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303" w:rsidRDefault="00424303" w:rsidP="002D611B">
      <w:pPr>
        <w:ind w:left="-851" w:right="-766" w:firstLine="0"/>
        <w:rPr>
          <w:lang w:val="en-US"/>
        </w:rPr>
      </w:pPr>
    </w:p>
    <w:p w:rsidR="00D178C7" w:rsidRDefault="00B515DE" w:rsidP="002D611B">
      <w:pPr>
        <w:spacing w:after="0"/>
        <w:ind w:left="-851" w:right="-766" w:firstLine="0"/>
        <w:rPr>
          <w:b/>
          <w:lang w:val="en-US"/>
        </w:rPr>
      </w:pPr>
      <w:r w:rsidRPr="00B515DE">
        <w:rPr>
          <w:b/>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5.25pt;height:24.75pt" fillcolor="#369" stroked="f">
            <v:shadow on="t" color="#b2b2b2" opacity="52429f" offset="3pt"/>
            <v:textpath style="font-family:&quot;Times New Roman&quot;;v-text-kern:t" trim="t" fitpath="t" string="ΚΥΚΛΩΜΑΤΑ ΣΥΝΕΧΟΥΣ ΡΕΥΜΑΤΟΣ"/>
          </v:shape>
        </w:pict>
      </w:r>
    </w:p>
    <w:p w:rsidR="00D178C7" w:rsidRDefault="00D178C7" w:rsidP="002D611B">
      <w:pPr>
        <w:spacing w:after="0"/>
        <w:ind w:left="-851" w:right="-766" w:firstLine="0"/>
        <w:rPr>
          <w:b/>
          <w:lang w:val="en-US"/>
        </w:rPr>
      </w:pPr>
    </w:p>
    <w:p w:rsidR="00005F52" w:rsidRDefault="00005F52" w:rsidP="002D611B">
      <w:pPr>
        <w:spacing w:after="0"/>
        <w:ind w:left="-851" w:right="-766" w:firstLine="0"/>
        <w:rPr>
          <w:b/>
        </w:rPr>
      </w:pPr>
    </w:p>
    <w:p w:rsidR="002D611B" w:rsidRPr="002D611B" w:rsidRDefault="002D611B" w:rsidP="002D611B">
      <w:pPr>
        <w:spacing w:after="0"/>
        <w:ind w:left="-851" w:right="-766" w:firstLine="0"/>
        <w:rPr>
          <w:b/>
        </w:rPr>
      </w:pPr>
      <w:r w:rsidRPr="002D611B">
        <w:rPr>
          <w:b/>
        </w:rPr>
        <w:t>1 .  ΗΛΕΚΤΡΙΚΕΣ ΠΗΓΕΣ</w:t>
      </w:r>
    </w:p>
    <w:p w:rsidR="002D611B" w:rsidRDefault="002D611B" w:rsidP="002D611B">
      <w:pPr>
        <w:spacing w:after="0"/>
        <w:ind w:left="-851" w:right="-766" w:firstLine="0"/>
      </w:pPr>
      <w:r>
        <w:t xml:space="preserve"> </w:t>
      </w:r>
      <w:r w:rsidRPr="00C0093E">
        <w:rPr>
          <w:b/>
        </w:rPr>
        <w:t>Ηλεκτρικές πηγές :</w:t>
      </w:r>
      <w:r>
        <w:t xml:space="preserve">  ονομάζονται οι διατάξεις που μετατρέπουν μια μορφή ενέργειας σε ηλεκτρική</w:t>
      </w:r>
    </w:p>
    <w:p w:rsidR="002D611B" w:rsidRDefault="002D611B" w:rsidP="002D611B">
      <w:pPr>
        <w:spacing w:after="0"/>
        <w:ind w:left="-851" w:right="-766" w:firstLine="0"/>
      </w:pPr>
    </w:p>
    <w:p w:rsidR="002D611B" w:rsidRDefault="002D611B" w:rsidP="002D611B">
      <w:pPr>
        <w:spacing w:after="0"/>
        <w:ind w:left="-851" w:right="-766" w:firstLine="0"/>
      </w:pPr>
      <w:r w:rsidRPr="00C0093E">
        <w:rPr>
          <w:b/>
        </w:rPr>
        <w:t>Τύποι ηλεκτρικών πηγών :</w:t>
      </w:r>
      <w:r>
        <w:t xml:space="preserve"> ηλεκτρικά στοιχεία, ηλεκτρικοί συσσωρευτές, φωτοστοιχεία, ηλεκτρικές γεννήτριες</w:t>
      </w:r>
    </w:p>
    <w:p w:rsidR="002D611B" w:rsidRDefault="002D611B" w:rsidP="002D611B">
      <w:pPr>
        <w:spacing w:after="0"/>
        <w:ind w:left="-851" w:right="-766" w:firstLine="0"/>
      </w:pPr>
    </w:p>
    <w:p w:rsidR="002D611B" w:rsidRDefault="002D611B" w:rsidP="002D611B">
      <w:pPr>
        <w:spacing w:after="0"/>
        <w:ind w:left="-851" w:right="-766" w:firstLine="0"/>
      </w:pPr>
      <w:r w:rsidRPr="00C0093E">
        <w:rPr>
          <w:b/>
        </w:rPr>
        <w:t>Είδη ηλεκτρικών πηγών :</w:t>
      </w:r>
      <w:r>
        <w:t xml:space="preserve">  α) πηγές συνεχούς τάσης ,  β) πηγές εναλλασσόμενης τάσης</w:t>
      </w:r>
    </w:p>
    <w:p w:rsidR="002D611B" w:rsidRDefault="002D611B" w:rsidP="002D611B">
      <w:pPr>
        <w:spacing w:after="0"/>
        <w:ind w:left="-851" w:right="-766" w:firstLine="0"/>
      </w:pPr>
    </w:p>
    <w:p w:rsidR="002D611B" w:rsidRDefault="002D611B" w:rsidP="002D611B">
      <w:pPr>
        <w:spacing w:after="0"/>
        <w:ind w:left="-851" w:right="-766" w:firstLine="0"/>
      </w:pPr>
      <w:r w:rsidRPr="00C0093E">
        <w:rPr>
          <w:b/>
        </w:rPr>
        <w:t>Ρόλος της ηλεκτρικής πηγής :</w:t>
      </w:r>
      <w:r>
        <w:t xml:space="preserve"> δημιουργεί τάση στα άκρα της και προσφέρει ενέργεια στο κύκλωμα</w:t>
      </w:r>
    </w:p>
    <w:p w:rsidR="002D611B" w:rsidRDefault="002D611B" w:rsidP="002D611B">
      <w:pPr>
        <w:spacing w:after="0"/>
        <w:ind w:left="-851" w:right="-766" w:firstLine="0"/>
      </w:pPr>
    </w:p>
    <w:p w:rsidR="00005F52" w:rsidRDefault="00005F52" w:rsidP="002D611B">
      <w:pPr>
        <w:spacing w:after="0"/>
        <w:ind w:left="-851" w:right="-766" w:firstLine="0"/>
        <w:rPr>
          <w:b/>
        </w:rPr>
      </w:pPr>
    </w:p>
    <w:p w:rsidR="002D611B" w:rsidRPr="002D611B" w:rsidRDefault="00C0093E" w:rsidP="002D611B">
      <w:pPr>
        <w:spacing w:after="0"/>
        <w:ind w:left="-851" w:right="-766" w:firstLine="0"/>
        <w:rPr>
          <w:b/>
        </w:rPr>
      </w:pPr>
      <w:r>
        <w:rPr>
          <w:b/>
        </w:rPr>
        <w:t>2 .  ΗΛΕΚΤΡΙΚΟ ΡΕΥΜΑ – ΕΝΤΑΣΗ ΗΛΕΚΤΡΙΚΟΥ ΡΕΥΜΑΤΟΣ</w:t>
      </w:r>
    </w:p>
    <w:p w:rsidR="002D611B" w:rsidRPr="007E7423" w:rsidRDefault="002D611B" w:rsidP="002D611B">
      <w:pPr>
        <w:spacing w:after="0"/>
        <w:ind w:left="-851" w:right="-766" w:firstLine="0"/>
      </w:pPr>
      <w:r w:rsidRPr="00C0093E">
        <w:rPr>
          <w:b/>
        </w:rPr>
        <w:t>Ηλεκτρικό ρεύμα :</w:t>
      </w:r>
      <w:r>
        <w:t xml:space="preserve">  </w:t>
      </w:r>
      <w:r w:rsidR="00F05478">
        <w:t xml:space="preserve">ονομάζεται </w:t>
      </w:r>
      <w:r>
        <w:t xml:space="preserve">η προσανατολισμένη κίνηση </w:t>
      </w:r>
      <w:r w:rsidR="00F05478">
        <w:t xml:space="preserve">των </w:t>
      </w:r>
      <w:r>
        <w:t>ηλεκτρικών φορτίων</w:t>
      </w:r>
      <w:r w:rsidR="00F05478">
        <w:t>.</w:t>
      </w:r>
    </w:p>
    <w:p w:rsidR="00D178C7" w:rsidRPr="007E7423" w:rsidRDefault="00D178C7" w:rsidP="002D611B">
      <w:pPr>
        <w:spacing w:after="0"/>
        <w:ind w:left="-851" w:right="-766" w:firstLine="0"/>
      </w:pPr>
    </w:p>
    <w:p w:rsidR="00D178C7" w:rsidRPr="00C0093E" w:rsidRDefault="00D178C7" w:rsidP="002D611B">
      <w:pPr>
        <w:spacing w:after="0"/>
        <w:ind w:left="-851" w:right="-766" w:firstLine="0"/>
        <w:rPr>
          <w:b/>
        </w:rPr>
      </w:pPr>
      <w:r w:rsidRPr="00C0093E">
        <w:rPr>
          <w:b/>
        </w:rPr>
        <w:t xml:space="preserve">Φορά του ηλεκτρικού ρεύματος </w:t>
      </w:r>
    </w:p>
    <w:p w:rsidR="00D178C7" w:rsidRDefault="00D178C7" w:rsidP="002D611B">
      <w:pPr>
        <w:spacing w:after="0"/>
        <w:ind w:left="-851" w:right="-766" w:firstLine="0"/>
      </w:pPr>
      <w:r>
        <w:t>α . συμβατική φορά :  λέγεται η φορά κίνησης των θετικών φορτίων</w:t>
      </w:r>
    </w:p>
    <w:p w:rsidR="00D178C7" w:rsidRDefault="00D178C7" w:rsidP="002D611B">
      <w:pPr>
        <w:spacing w:after="0"/>
        <w:ind w:left="-851" w:right="-766" w:firstLine="0"/>
      </w:pPr>
      <w:r>
        <w:t>β . πραγματική φορά : λέγεται η φορά κίνησης των ηλεκτρονίων.</w:t>
      </w:r>
    </w:p>
    <w:p w:rsidR="00D178C7" w:rsidRDefault="00D178C7" w:rsidP="002D611B">
      <w:pPr>
        <w:spacing w:after="0"/>
        <w:ind w:left="-851" w:right="-766" w:firstLine="0"/>
      </w:pPr>
      <w:r>
        <w:t>Στους μεταλλικούς αγωγούς η συμβατική φορά του ρεύματος είναι αντίθετη της πραγματικής.</w:t>
      </w:r>
    </w:p>
    <w:p w:rsidR="00D178C7" w:rsidRDefault="00D178C7" w:rsidP="002D611B">
      <w:pPr>
        <w:spacing w:after="0"/>
        <w:ind w:left="-851" w:right="-766" w:firstLine="0"/>
      </w:pPr>
    </w:p>
    <w:p w:rsidR="00D178C7" w:rsidRDefault="00D178C7" w:rsidP="00166755">
      <w:pPr>
        <w:spacing w:after="0"/>
        <w:ind w:left="-851" w:right="-766" w:firstLine="0"/>
      </w:pPr>
      <w:r>
        <w:t xml:space="preserve">Ένταση του ηλεκτρικού ρεύματος (Ι) :  είναι το πηλίκο του φορτίου  </w:t>
      </w:r>
      <w:r>
        <w:rPr>
          <w:lang w:val="en-US"/>
        </w:rPr>
        <w:t>q</w:t>
      </w:r>
      <w:r>
        <w:t xml:space="preserve">  που περνάει από μια διατομή του αγωγού σε χρόνο  </w:t>
      </w:r>
      <w:r>
        <w:rPr>
          <w:lang w:val="en-US"/>
        </w:rPr>
        <w:t>t</w:t>
      </w:r>
      <w:r w:rsidRPr="00D178C7">
        <w:t xml:space="preserve">,  </w:t>
      </w:r>
      <w:r>
        <w:t>προς τον χρόνο αυτό.</w:t>
      </w:r>
      <w:r>
        <w:tab/>
      </w:r>
    </w:p>
    <w:p w:rsidR="00D178C7" w:rsidRDefault="00C0093E" w:rsidP="002D611B">
      <w:pPr>
        <w:spacing w:after="0"/>
        <w:ind w:left="-851" w:right="-766" w:firstLine="0"/>
      </w:pPr>
      <w:r>
        <w:t>Δηλαδή :</w:t>
      </w:r>
      <w:r w:rsidR="00166755">
        <w:t xml:space="preserve">                                                                          </w:t>
      </w:r>
      <w:r w:rsidRPr="00D178C7">
        <w:rPr>
          <w:position w:val="-24"/>
        </w:rPr>
        <w:object w:dxaOrig="6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75pt;height:39pt" o:ole="">
            <v:imagedata r:id="rId7" o:title=""/>
          </v:shape>
          <o:OLEObject Type="Embed" ProgID="Equation.DSMT4" ShapeID="_x0000_i1026" DrawAspect="Content" ObjectID="_1426540876" r:id="rId8"/>
        </w:object>
      </w:r>
    </w:p>
    <w:p w:rsidR="00166755" w:rsidRPr="00C0093E" w:rsidRDefault="00166755" w:rsidP="002D611B">
      <w:pPr>
        <w:spacing w:after="0"/>
        <w:ind w:left="-851" w:right="-766" w:firstLine="0"/>
        <w:rPr>
          <w:b/>
        </w:rPr>
      </w:pPr>
      <w:r w:rsidRPr="00C0093E">
        <w:rPr>
          <w:b/>
        </w:rPr>
        <w:t>Η ένταση του ηλεκτρικού ρεύματος :</w:t>
      </w:r>
    </w:p>
    <w:p w:rsidR="00166755" w:rsidRDefault="00166755" w:rsidP="002D611B">
      <w:pPr>
        <w:spacing w:after="0"/>
        <w:ind w:left="-851" w:right="-766" w:firstLine="0"/>
      </w:pPr>
      <w:r>
        <w:t xml:space="preserve">α .  είναι μονόμετρο μέγεθος </w:t>
      </w:r>
    </w:p>
    <w:p w:rsidR="00166755" w:rsidRDefault="00166755" w:rsidP="00166755">
      <w:pPr>
        <w:spacing w:after="0"/>
        <w:ind w:left="-851" w:right="-766" w:firstLine="0"/>
      </w:pPr>
      <w:r>
        <w:t>β .  μετριέται σε  Α(</w:t>
      </w:r>
      <w:r>
        <w:rPr>
          <w:lang w:val="en-US"/>
        </w:rPr>
        <w:t>Ampere</w:t>
      </w:r>
      <w:r w:rsidRPr="00166755">
        <w:t xml:space="preserve">)( </w:t>
      </w:r>
      <w:r>
        <w:t xml:space="preserve">το  </w:t>
      </w:r>
      <w:r w:rsidRPr="00166755">
        <w:t xml:space="preserve">1 </w:t>
      </w:r>
      <w:r>
        <w:rPr>
          <w:lang w:val="en-US"/>
        </w:rPr>
        <w:t>A</w:t>
      </w:r>
      <w:r w:rsidRPr="00166755">
        <w:t xml:space="preserve"> </w:t>
      </w:r>
      <w:r>
        <w:t xml:space="preserve"> είναι θεμελιώδης μονάδα του συστήματος </w:t>
      </w:r>
      <w:r>
        <w:rPr>
          <w:lang w:val="en-US"/>
        </w:rPr>
        <w:t>S</w:t>
      </w:r>
      <w:r w:rsidRPr="00166755">
        <w:t>.</w:t>
      </w:r>
      <w:r>
        <w:rPr>
          <w:lang w:val="en-US"/>
        </w:rPr>
        <w:t>I</w:t>
      </w:r>
      <w:r w:rsidRPr="00166755">
        <w:t>.)</w:t>
      </w:r>
    </w:p>
    <w:p w:rsidR="00166755" w:rsidRDefault="00166755" w:rsidP="00166755">
      <w:pPr>
        <w:spacing w:after="0"/>
        <w:ind w:left="-851" w:right="-766" w:firstLine="0"/>
      </w:pPr>
      <w:r>
        <w:t>γ .  εκφράζει το ρυθμό διέλευσης του ηλεκτρικού φορτίου από μια διατομή του αγωγού.</w:t>
      </w:r>
    </w:p>
    <w:p w:rsidR="00166755" w:rsidRDefault="00166755" w:rsidP="00166755">
      <w:pPr>
        <w:spacing w:after="0"/>
        <w:ind w:left="-851" w:right="-766" w:firstLine="0"/>
      </w:pPr>
    </w:p>
    <w:p w:rsidR="00166755" w:rsidRPr="00C0093E" w:rsidRDefault="00166755" w:rsidP="00166755">
      <w:pPr>
        <w:spacing w:after="0"/>
        <w:ind w:left="-851" w:right="-766" w:firstLine="0"/>
        <w:rPr>
          <w:b/>
        </w:rPr>
      </w:pPr>
      <w:r w:rsidRPr="00C0093E">
        <w:rPr>
          <w:b/>
        </w:rPr>
        <w:t xml:space="preserve">Υπολογισμός του φορτίου  </w:t>
      </w:r>
      <w:r w:rsidRPr="00C0093E">
        <w:rPr>
          <w:b/>
          <w:lang w:val="en-US"/>
        </w:rPr>
        <w:t>q</w:t>
      </w:r>
      <w:r w:rsidRPr="00C0093E">
        <w:rPr>
          <w:b/>
        </w:rPr>
        <w:t xml:space="preserve">  που</w:t>
      </w:r>
      <w:r w:rsidR="00F02AF2" w:rsidRPr="00C0093E">
        <w:rPr>
          <w:b/>
        </w:rPr>
        <w:t xml:space="preserve"> διέρχεται από μια διατομή αγωγού που διαρρέεται από ρεύμα έντασης</w:t>
      </w:r>
      <w:r w:rsidR="00C0093E">
        <w:rPr>
          <w:b/>
        </w:rPr>
        <w:t xml:space="preserve">  Ι</w:t>
      </w:r>
    </w:p>
    <w:p w:rsidR="00F02AF2" w:rsidRDefault="00F02AF2" w:rsidP="00C0093E">
      <w:pPr>
        <w:spacing w:after="0"/>
        <w:ind w:left="-851" w:right="-908" w:firstLine="0"/>
      </w:pPr>
      <w:r w:rsidRPr="007E7423">
        <w:rPr>
          <w:b/>
        </w:rPr>
        <w:t>α .</w:t>
      </w:r>
      <w:r>
        <w:t xml:space="preserve">  Αν η ένταση του ρεύματος είναι σταθερή, τότε   :    </w:t>
      </w:r>
      <w:r w:rsidR="006A31B1" w:rsidRPr="00F02AF2">
        <w:rPr>
          <w:position w:val="-10"/>
        </w:rPr>
        <w:object w:dxaOrig="740" w:dyaOrig="320">
          <v:shape id="_x0000_i1027" type="#_x0000_t75" style="width:36.75pt;height:16.5pt" o:ole="">
            <v:imagedata r:id="rId9" o:title=""/>
          </v:shape>
          <o:OLEObject Type="Embed" ProgID="Equation.DSMT4" ShapeID="_x0000_i1027" DrawAspect="Content" ObjectID="_1426540877" r:id="rId10"/>
        </w:object>
      </w:r>
    </w:p>
    <w:p w:rsidR="00F02AF2" w:rsidRDefault="00B515DE" w:rsidP="00F02AF2">
      <w:pPr>
        <w:spacing w:after="0"/>
        <w:ind w:left="-851" w:right="-766" w:firstLine="0"/>
      </w:pPr>
      <w:r>
        <w:rPr>
          <w:noProof/>
          <w:lang w:eastAsia="el-GR"/>
        </w:rPr>
        <w:pict>
          <v:group id="_x0000_s1033" style="position:absolute;left:0;text-align:left;margin-left:-23.15pt;margin-top:1.8pt;width:148.5pt;height:71.35pt;z-index:251665408" coordorigin="1103,10599" coordsize="2970,1427">
            <v:shapetype id="_x0000_t32" coordsize="21600,21600" o:spt="32" o:oned="t" path="m,l21600,21600e" filled="f">
              <v:path arrowok="t" fillok="f" o:connecttype="none"/>
              <o:lock v:ext="edit" shapetype="t"/>
            </v:shapetype>
            <v:shape id="_x0000_s1026" type="#_x0000_t32" style="position:absolute;left:1583;top:10729;width:1;height:1115;flip:y" o:connectortype="straight">
              <v:stroke endarrow="block"/>
            </v:shape>
            <v:shape id="_x0000_s1027" type="#_x0000_t32" style="position:absolute;left:1584;top:11844;width:2048;height:0" o:connectortype="straight">
              <v:stroke endarrow="block"/>
            </v:shape>
            <v:rect id="_x0000_s1028" style="position:absolute;left:1584;top:11222;width:1400;height:622" fillcolor="#e5b8b7 [1301]"/>
            <v:shape id="_x0000_s1029" type="#_x0000_t32" style="position:absolute;left:1584;top:11222;width:1828;height:0" o:connectortype="straight"/>
            <v:shapetype id="_x0000_t202" coordsize="21600,21600" o:spt="202" path="m,l,21600r21600,l21600,xe">
              <v:stroke joinstyle="miter"/>
              <v:path gradientshapeok="t" o:connecttype="rect"/>
            </v:shapetype>
            <v:shape id="_x0000_s1030" type="#_x0000_t202" style="position:absolute;left:1103;top:10599;width:415;height:389" strokecolor="white [3212]">
              <v:textbox>
                <w:txbxContent>
                  <w:p w:rsidR="0000772E" w:rsidRDefault="0000772E" w:rsidP="00F02AF2">
                    <w:pPr>
                      <w:ind w:left="0" w:firstLine="0"/>
                    </w:pPr>
                    <w:r>
                      <w:t>Ι</w:t>
                    </w:r>
                  </w:p>
                </w:txbxContent>
              </v:textbox>
            </v:shape>
            <v:shape id="_x0000_s1031" type="#_x0000_t202" style="position:absolute;left:3632;top:11675;width:441;height:351" strokecolor="white [3212]">
              <v:textbox>
                <w:txbxContent>
                  <w:p w:rsidR="0000772E" w:rsidRPr="00F02AF2" w:rsidRDefault="0000772E" w:rsidP="00F02AF2">
                    <w:pPr>
                      <w:ind w:left="0" w:firstLine="0"/>
                    </w:pPr>
                    <w:proofErr w:type="gramStart"/>
                    <w:r>
                      <w:rPr>
                        <w:lang w:val="en-US"/>
                      </w:rPr>
                      <w:t>t</w:t>
                    </w:r>
                    <w:proofErr w:type="gramEnd"/>
                  </w:p>
                </w:txbxContent>
              </v:textbox>
            </v:shape>
            <v:shape id="_x0000_s1032" type="#_x0000_t202" style="position:absolute;left:2076;top:11312;width:545;height:363" fillcolor="#e5b8b7 [1301]" strokecolor="#e5b8b7 [1301]">
              <v:textbox>
                <w:txbxContent>
                  <w:p w:rsidR="0000772E" w:rsidRPr="00F02AF2" w:rsidRDefault="0000772E" w:rsidP="00F02AF2">
                    <w:pPr>
                      <w:ind w:left="0" w:firstLine="0"/>
                    </w:pPr>
                    <w:r>
                      <w:rPr>
                        <w:lang w:val="en-US"/>
                      </w:rPr>
                      <w:t>E</w:t>
                    </w:r>
                  </w:p>
                </w:txbxContent>
              </v:textbox>
            </v:shape>
          </v:group>
        </w:pict>
      </w:r>
      <w:r w:rsidR="00F02AF2">
        <w:t xml:space="preserve">                                                                                                   </w:t>
      </w:r>
    </w:p>
    <w:p w:rsidR="00F02AF2" w:rsidRPr="007E7423" w:rsidRDefault="00F02AF2" w:rsidP="00F02AF2">
      <w:pPr>
        <w:spacing w:after="0"/>
        <w:ind w:left="-851" w:right="-766" w:firstLine="0"/>
      </w:pPr>
      <w:r>
        <w:t xml:space="preserve">                                                                         Το </w:t>
      </w:r>
      <w:proofErr w:type="spellStart"/>
      <w:r>
        <w:t>γραμμοσκιασμένο</w:t>
      </w:r>
      <w:proofErr w:type="spellEnd"/>
      <w:r>
        <w:t xml:space="preserve"> εμβαδό είναι ίσο με το φορτίο,  δηλαδή</w:t>
      </w:r>
      <w:r w:rsidRPr="00F02AF2">
        <w:t xml:space="preserve"> </w:t>
      </w:r>
      <w:r>
        <w:rPr>
          <w:lang w:val="en-US"/>
        </w:rPr>
        <w:t>q</w:t>
      </w:r>
      <w:r w:rsidRPr="00F02AF2">
        <w:t xml:space="preserve"> = </w:t>
      </w:r>
      <w:r>
        <w:rPr>
          <w:lang w:val="en-US"/>
        </w:rPr>
        <w:t>E</w:t>
      </w:r>
    </w:p>
    <w:p w:rsidR="00F02AF2" w:rsidRPr="007E7423" w:rsidRDefault="00F02AF2" w:rsidP="00F02AF2">
      <w:pPr>
        <w:spacing w:after="0"/>
        <w:ind w:left="-851" w:right="-766" w:firstLine="0"/>
      </w:pPr>
    </w:p>
    <w:p w:rsidR="00F02AF2" w:rsidRPr="007E7423" w:rsidRDefault="00F02AF2" w:rsidP="00F02AF2">
      <w:pPr>
        <w:spacing w:after="0"/>
        <w:ind w:left="-851" w:right="-766" w:firstLine="0"/>
      </w:pPr>
    </w:p>
    <w:p w:rsidR="00F02AF2" w:rsidRPr="007E7423" w:rsidRDefault="00F02AF2" w:rsidP="00F02AF2">
      <w:pPr>
        <w:spacing w:after="0"/>
        <w:ind w:left="-851" w:right="-766" w:firstLine="0"/>
      </w:pPr>
    </w:p>
    <w:p w:rsidR="00C0093E" w:rsidRDefault="00F02AF2" w:rsidP="00C0093E">
      <w:pPr>
        <w:spacing w:after="0"/>
        <w:ind w:left="-851" w:right="-766" w:firstLine="0"/>
      </w:pPr>
      <w:r w:rsidRPr="007E7423">
        <w:rPr>
          <w:b/>
        </w:rPr>
        <w:t>β .</w:t>
      </w:r>
      <w:r>
        <w:t xml:space="preserve">  Αν η ένταση του ρεύματος μεταβάλλεται,  τότε το  </w:t>
      </w:r>
      <w:proofErr w:type="spellStart"/>
      <w:r>
        <w:t>γραμμοσκιασμένο</w:t>
      </w:r>
      <w:proofErr w:type="spellEnd"/>
      <w:r>
        <w:t xml:space="preserve"> εμβαδό είναι ίσο με το φορτίο,  δηλαδή</w:t>
      </w:r>
      <w:r w:rsidRPr="00F02AF2">
        <w:t xml:space="preserve"> </w:t>
      </w:r>
      <w:r w:rsidR="001C19BB" w:rsidRPr="001C19BB">
        <w:t xml:space="preserve">    </w:t>
      </w:r>
      <w:r>
        <w:rPr>
          <w:lang w:val="en-US"/>
        </w:rPr>
        <w:t>q</w:t>
      </w:r>
      <w:r w:rsidRPr="00F02AF2">
        <w:t xml:space="preserve"> = </w:t>
      </w:r>
      <w:r>
        <w:rPr>
          <w:lang w:val="en-US"/>
        </w:rPr>
        <w:t>E</w:t>
      </w:r>
    </w:p>
    <w:p w:rsidR="00F02AF2" w:rsidRPr="00C0093E" w:rsidRDefault="00B515DE" w:rsidP="00C0093E">
      <w:pPr>
        <w:spacing w:after="0"/>
        <w:ind w:left="-851" w:right="-766" w:firstLine="0"/>
      </w:pPr>
      <w:r>
        <w:rPr>
          <w:noProof/>
          <w:lang w:eastAsia="el-GR"/>
        </w:rPr>
        <w:pict>
          <v:shape id="_x0000_s1044" type="#_x0000_t32" style="position:absolute;left:0;text-align:left;margin-left:-12.15pt;margin-top:50.65pt;width:0;height:26.6pt;z-index:251676672" o:connectortype="straight"/>
        </w:pict>
      </w:r>
      <w:r>
        <w:rPr>
          <w:noProof/>
          <w:lang w:eastAsia="el-GR"/>
        </w:rPr>
        <w:pict>
          <v:shape id="_x0000_s1047" type="#_x0000_t202" style="position:absolute;left:0;text-align:left;margin-left:-47.85pt;margin-top:7.2pt;width:19.45pt;height:20.75pt;z-index:251679744" strokecolor="white [3212]">
            <v:textbox>
              <w:txbxContent>
                <w:p w:rsidR="0000772E" w:rsidRPr="001C19BB" w:rsidRDefault="0000772E" w:rsidP="001C19BB">
                  <w:pPr>
                    <w:ind w:left="0" w:firstLine="0"/>
                    <w:rPr>
                      <w:lang w:val="en-US"/>
                    </w:rPr>
                  </w:pPr>
                  <w:r>
                    <w:rPr>
                      <w:lang w:val="en-US"/>
                    </w:rPr>
                    <w:t>I</w:t>
                  </w:r>
                </w:p>
              </w:txbxContent>
            </v:textbox>
          </v:shape>
        </w:pict>
      </w:r>
      <w:r>
        <w:rPr>
          <w:noProof/>
          <w:lang w:eastAsia="el-GR"/>
        </w:rPr>
        <w:pict>
          <v:shape id="_x0000_s1046" type="#_x0000_t202" style="position:absolute;left:0;text-align:left;margin-left:125.35pt;margin-top:69.45pt;width:22.7pt;height:18.8pt;z-index:251678720" strokecolor="white [3212]">
            <v:textbox>
              <w:txbxContent>
                <w:p w:rsidR="0000772E" w:rsidRPr="001C19BB" w:rsidRDefault="0000772E" w:rsidP="001C19BB">
                  <w:pPr>
                    <w:ind w:left="0" w:firstLine="0"/>
                    <w:rPr>
                      <w:lang w:val="en-US"/>
                    </w:rPr>
                  </w:pPr>
                  <w:proofErr w:type="gramStart"/>
                  <w:r>
                    <w:rPr>
                      <w:lang w:val="en-US"/>
                    </w:rPr>
                    <w:t>t</w:t>
                  </w:r>
                  <w:proofErr w:type="gramEnd"/>
                </w:p>
              </w:txbxContent>
            </v:textbox>
          </v:shape>
        </w:pict>
      </w:r>
      <w:r>
        <w:rPr>
          <w:noProof/>
          <w:lang w:eastAsia="el-GR"/>
        </w:rPr>
        <w:pict>
          <v:shape id="_x0000_s1039" type="#_x0000_t32" style="position:absolute;left:0;text-align:left;margin-left:56.75pt;margin-top:31.85pt;width:.05pt;height:45.4pt;z-index:251671552" o:connectortype="straight"/>
        </w:pict>
      </w:r>
      <w:r>
        <w:rPr>
          <w:noProof/>
          <w:lang w:eastAsia="el-GR"/>
        </w:rPr>
        <w:pict>
          <v:shape id="_x0000_s1045" type="#_x0000_t202" style="position:absolute;left:0;text-align:left;margin-left:25.5pt;margin-top:50.65pt;width:21.4pt;height:18.8pt;z-index:251677696">
            <v:textbox>
              <w:txbxContent>
                <w:p w:rsidR="0000772E" w:rsidRDefault="0000772E" w:rsidP="001C19BB">
                  <w:pPr>
                    <w:ind w:left="0" w:firstLine="0"/>
                  </w:pPr>
                  <w:r>
                    <w:t>Ε</w:t>
                  </w:r>
                </w:p>
              </w:txbxContent>
            </v:textbox>
          </v:shape>
        </w:pict>
      </w:r>
      <w:r>
        <w:rPr>
          <w:noProof/>
          <w:lang w:eastAsia="el-GR"/>
        </w:rPr>
        <w:pict>
          <v:shape id="_x0000_s1037" type="#_x0000_t32" style="position:absolute;left:0;text-align:left;margin-left:82.55pt;margin-top:27.95pt;width:.65pt;height:49.3pt;z-index:251669504" o:connectortype="straight"/>
        </w:pict>
      </w:r>
      <w:r>
        <w:rPr>
          <w:noProof/>
          <w:lang w:eastAsia="el-GR"/>
        </w:rPr>
        <w:pict>
          <v:shape id="_x0000_s1041" type="#_x0000_t32" style="position:absolute;left:0;text-align:left;margin-left:30pt;margin-top:40.3pt;width:.05pt;height:36.95pt;z-index:251673600" o:connectortype="straight"/>
        </w:pict>
      </w:r>
      <w:r>
        <w:rPr>
          <w:noProof/>
          <w:lang w:eastAsia="el-GR"/>
        </w:rPr>
        <w:pict>
          <v:shape id="_x0000_s1043" type="#_x0000_t32" style="position:absolute;left:0;text-align:left;margin-left:.85pt;margin-top:44.2pt;width:.05pt;height:33.05pt;z-index:251675648" o:connectortype="straight"/>
        </w:pict>
      </w:r>
      <w:r>
        <w:rPr>
          <w:noProof/>
          <w:lang w:eastAsia="el-GR"/>
        </w:rPr>
        <w:pict>
          <v:shape id="_x0000_s1042" type="#_x0000_t32" style="position:absolute;left:0;text-align:left;margin-left:13.8pt;margin-top:44.2pt;width:0;height:33.05pt;z-index:251674624" o:connectortype="straight"/>
        </w:pict>
      </w:r>
      <w:r>
        <w:rPr>
          <w:noProof/>
          <w:lang w:eastAsia="el-GR"/>
        </w:rPr>
        <w:pict>
          <v:shape id="_x0000_s1040" type="#_x0000_t32" style="position:absolute;left:0;text-align:left;margin-left:41.7pt;margin-top:37.05pt;width:.6pt;height:40.2pt;flip:x;z-index:251672576" o:connectortype="straight"/>
        </w:pict>
      </w:r>
      <w:r>
        <w:rPr>
          <w:noProof/>
          <w:lang w:eastAsia="el-GR"/>
        </w:rPr>
        <w:pict>
          <v:shape id="_x0000_s1038" type="#_x0000_t32" style="position:absolute;left:0;text-align:left;margin-left:70.9pt;margin-top:31.85pt;width:.05pt;height:45.4pt;z-index:251670528" o:connectortype="straight"/>
        </w:pict>
      </w:r>
      <w:r>
        <w:rPr>
          <w:noProof/>
          <w:lang w:eastAsia="el-GR"/>
        </w:rPr>
        <w:pict>
          <v:shape id="_x0000_s1036" type="#_x0000_t32" style="position:absolute;left:0;text-align:left;margin-left:-23.15pt;margin-top:24.05pt;width:123.2pt;height:26.6pt;flip:y;z-index:251668480" o:connectortype="straight"/>
        </w:pict>
      </w:r>
      <w:r>
        <w:rPr>
          <w:noProof/>
          <w:lang w:eastAsia="el-GR"/>
        </w:rPr>
        <w:pict>
          <v:shape id="_x0000_s1035" type="#_x0000_t32" style="position:absolute;left:0;text-align:left;margin-left:-23.15pt;margin-top:7.2pt;width:0;height:70.05pt;flip:y;z-index:251667456" o:connectortype="straight">
            <v:stroke endarrow="block"/>
          </v:shape>
        </w:pict>
      </w:r>
      <w:r>
        <w:rPr>
          <w:noProof/>
          <w:lang w:eastAsia="el-GR"/>
        </w:rPr>
        <w:pict>
          <v:shape id="_x0000_s1034" type="#_x0000_t32" style="position:absolute;left:0;text-align:left;margin-left:-23.15pt;margin-top:77.25pt;width:143.95pt;height:0;z-index:251666432" o:connectortype="straight">
            <v:stroke endarrow="block"/>
          </v:shape>
        </w:pict>
      </w:r>
      <w:r w:rsidR="007E7423" w:rsidRPr="00C0093E">
        <w:t xml:space="preserve">                                                                                                         </w:t>
      </w:r>
    </w:p>
    <w:p w:rsidR="007E7423" w:rsidRPr="00C0093E" w:rsidRDefault="007E7423" w:rsidP="00F02AF2">
      <w:pPr>
        <w:spacing w:after="0"/>
        <w:ind w:left="-851" w:right="-766" w:firstLine="0"/>
      </w:pPr>
    </w:p>
    <w:p w:rsidR="007E7423" w:rsidRPr="00C0093E" w:rsidRDefault="007E7423" w:rsidP="00F02AF2">
      <w:pPr>
        <w:spacing w:after="0"/>
        <w:ind w:left="-851" w:right="-766" w:firstLine="0"/>
      </w:pPr>
    </w:p>
    <w:p w:rsidR="007E7423" w:rsidRPr="00C0093E" w:rsidRDefault="007E7423" w:rsidP="00F02AF2">
      <w:pPr>
        <w:spacing w:after="0"/>
        <w:ind w:left="-851" w:right="-766" w:firstLine="0"/>
      </w:pPr>
    </w:p>
    <w:p w:rsidR="007E7423" w:rsidRPr="00C0093E" w:rsidRDefault="007E7423" w:rsidP="00F02AF2">
      <w:pPr>
        <w:spacing w:after="0"/>
        <w:ind w:left="-851" w:right="-766" w:firstLine="0"/>
      </w:pPr>
    </w:p>
    <w:p w:rsidR="007E7423" w:rsidRPr="00C0093E" w:rsidRDefault="007E7423" w:rsidP="00F02AF2">
      <w:pPr>
        <w:spacing w:after="0"/>
        <w:ind w:left="-851" w:right="-766" w:firstLine="0"/>
      </w:pPr>
    </w:p>
    <w:p w:rsidR="007E7423" w:rsidRDefault="007E7423" w:rsidP="00F02AF2">
      <w:pPr>
        <w:spacing w:after="0"/>
        <w:ind w:left="-851" w:right="-766" w:firstLine="0"/>
      </w:pPr>
      <w:r w:rsidRPr="007E7423">
        <w:rPr>
          <w:b/>
        </w:rPr>
        <w:t>γ .</w:t>
      </w:r>
      <w:r>
        <w:t xml:space="preserve">  Αν  Ν  ο αριθμός των ηλεκτρονίων που περνούν από τη διατομή του αγωγού σε χρόνο  </w:t>
      </w:r>
      <w:r>
        <w:rPr>
          <w:lang w:val="en-US"/>
        </w:rPr>
        <w:t>t</w:t>
      </w:r>
      <w:r w:rsidRPr="007E7423">
        <w:t xml:space="preserve"> ,  </w:t>
      </w:r>
      <w:r>
        <w:t xml:space="preserve">τότε  </w:t>
      </w:r>
      <w:r>
        <w:rPr>
          <w:lang w:val="en-US"/>
        </w:rPr>
        <w:t>q</w:t>
      </w:r>
      <w:r w:rsidRPr="007E7423">
        <w:t>=</w:t>
      </w:r>
      <w:r>
        <w:rPr>
          <w:lang w:val="en-US"/>
        </w:rPr>
        <w:t>N</w:t>
      </w:r>
      <w:r w:rsidRPr="007E7423">
        <w:t>∙</w:t>
      </w:r>
      <w:r>
        <w:rPr>
          <w:lang w:val="en-US"/>
        </w:rPr>
        <w:t>e</w:t>
      </w:r>
      <w:r>
        <w:t xml:space="preserve">  οπότε         </w:t>
      </w:r>
      <w:r w:rsidRPr="007E7423">
        <w:rPr>
          <w:position w:val="-24"/>
        </w:rPr>
        <w:object w:dxaOrig="880" w:dyaOrig="620">
          <v:shape id="_x0000_i1028" type="#_x0000_t75" style="width:44.25pt;height:31.5pt" o:ole="">
            <v:imagedata r:id="rId11" o:title=""/>
          </v:shape>
          <o:OLEObject Type="Embed" ProgID="Equation.DSMT4" ShapeID="_x0000_i1028" DrawAspect="Content" ObjectID="_1426540878" r:id="rId12"/>
        </w:object>
      </w:r>
      <w:r>
        <w:t xml:space="preserve">      και επομένως      </w:t>
      </w:r>
      <w:r w:rsidRPr="007E7423">
        <w:rPr>
          <w:position w:val="-24"/>
        </w:rPr>
        <w:object w:dxaOrig="859" w:dyaOrig="620">
          <v:shape id="_x0000_i1029" type="#_x0000_t75" style="width:42.75pt;height:31.5pt" o:ole="">
            <v:imagedata r:id="rId13" o:title=""/>
          </v:shape>
          <o:OLEObject Type="Embed" ProgID="Equation.DSMT4" ShapeID="_x0000_i1029" DrawAspect="Content" ObjectID="_1426540879" r:id="rId14"/>
        </w:object>
      </w:r>
      <w:r>
        <w:t xml:space="preserve">     ή       </w:t>
      </w:r>
      <w:r w:rsidRPr="007E7423">
        <w:rPr>
          <w:position w:val="-24"/>
        </w:rPr>
        <w:object w:dxaOrig="700" w:dyaOrig="620">
          <v:shape id="_x0000_i1030" type="#_x0000_t75" style="width:35.25pt;height:31.5pt" o:ole="">
            <v:imagedata r:id="rId15" o:title=""/>
          </v:shape>
          <o:OLEObject Type="Embed" ProgID="Equation.DSMT4" ShapeID="_x0000_i1030" DrawAspect="Content" ObjectID="_1426540880" r:id="rId16"/>
        </w:object>
      </w:r>
      <w:r>
        <w:t xml:space="preserve">   (ρυθμός διέλευσης ηλεκτρονίων)</w:t>
      </w:r>
    </w:p>
    <w:p w:rsidR="00C0093E" w:rsidRDefault="00C0093E" w:rsidP="00F02AF2">
      <w:pPr>
        <w:spacing w:after="0"/>
        <w:ind w:left="-851" w:right="-766" w:firstLine="0"/>
      </w:pPr>
    </w:p>
    <w:p w:rsidR="00B53391" w:rsidRPr="00B53391" w:rsidRDefault="00B53391" w:rsidP="00B53391">
      <w:pPr>
        <w:pStyle w:val="MTDisplayEquation"/>
        <w:rPr>
          <w:b/>
        </w:rPr>
      </w:pPr>
      <w:r w:rsidRPr="00B53391">
        <w:rPr>
          <w:b/>
        </w:rPr>
        <w:t xml:space="preserve">3 .  </w:t>
      </w:r>
      <w:r>
        <w:rPr>
          <w:b/>
        </w:rPr>
        <w:t>ΗΛΕΚΤΡΙΚΑ ΚΥΚΛΩΜΑΤΑ</w:t>
      </w:r>
    </w:p>
    <w:p w:rsidR="00B53391" w:rsidRPr="00B53391" w:rsidRDefault="00B53391" w:rsidP="00B53391">
      <w:pPr>
        <w:pStyle w:val="MTDisplayEquation"/>
      </w:pPr>
      <w:r w:rsidRPr="00B53391">
        <w:t xml:space="preserve">Σε κάθε κύκλωμα διακρίνουμε τα εξής στοιχεία :  </w:t>
      </w:r>
    </w:p>
    <w:p w:rsidR="00B53391" w:rsidRPr="00B53391" w:rsidRDefault="00B53391" w:rsidP="00B53391">
      <w:pPr>
        <w:pStyle w:val="MTDisplayEquation"/>
      </w:pPr>
      <w:r w:rsidRPr="00B53391">
        <w:t xml:space="preserve">κόμβος </w:t>
      </w:r>
      <w:r>
        <w:t xml:space="preserve">  </w:t>
      </w:r>
      <w:r w:rsidRPr="00B53391">
        <w:t>:</w:t>
      </w:r>
      <w:r>
        <w:t xml:space="preserve"> </w:t>
      </w:r>
      <w:r w:rsidRPr="00B53391">
        <w:t xml:space="preserve"> κάθε σημείο του κυκλώματος στο οποίο συναντώνται τουλάχιστον τρείς ρευματοφόροι αγωγοί.  κλάδος </w:t>
      </w:r>
      <w:r>
        <w:t xml:space="preserve">  </w:t>
      </w:r>
      <w:r w:rsidRPr="00B53391">
        <w:t xml:space="preserve">: </w:t>
      </w:r>
      <w:r>
        <w:t xml:space="preserve"> </w:t>
      </w:r>
      <w:r w:rsidRPr="00B53391">
        <w:t xml:space="preserve">κάθε τμήμα του κυκλώματος μεταξύ δύο κόμβων  </w:t>
      </w:r>
    </w:p>
    <w:p w:rsidR="00B53391" w:rsidRPr="00B53391" w:rsidRDefault="00B53391" w:rsidP="00B53391">
      <w:pPr>
        <w:pStyle w:val="MTDisplayEquation"/>
      </w:pPr>
      <w:r w:rsidRPr="00B53391">
        <w:t>βρόγχος :  κάθε αγώγιμη κλειστή διαδρομή του κυκλώματος</w:t>
      </w:r>
    </w:p>
    <w:p w:rsidR="00005F52" w:rsidRDefault="00005F52" w:rsidP="00C0093E">
      <w:pPr>
        <w:pStyle w:val="MTDisplayEquation"/>
        <w:rPr>
          <w:b/>
        </w:rPr>
      </w:pPr>
    </w:p>
    <w:p w:rsidR="00C0093E" w:rsidRPr="00C0093E" w:rsidRDefault="00744FCE" w:rsidP="00C0093E">
      <w:pPr>
        <w:pStyle w:val="MTDisplayEquation"/>
        <w:rPr>
          <w:b/>
        </w:rPr>
      </w:pPr>
      <w:r>
        <w:rPr>
          <w:b/>
        </w:rPr>
        <w:t>4</w:t>
      </w:r>
      <w:r w:rsidR="00C0093E" w:rsidRPr="00C0093E">
        <w:rPr>
          <w:b/>
        </w:rPr>
        <w:t xml:space="preserve"> .  ΑΜΠΕΡΟΜΕΤΡΑ – 1</w:t>
      </w:r>
      <w:r w:rsidR="00C0093E" w:rsidRPr="00C0093E">
        <w:rPr>
          <w:b/>
          <w:vertAlign w:val="superscript"/>
        </w:rPr>
        <w:t>ος</w:t>
      </w:r>
      <w:r w:rsidR="00C0093E" w:rsidRPr="00C0093E">
        <w:rPr>
          <w:b/>
        </w:rPr>
        <w:t xml:space="preserve">  ΚΑΝΟΝΑΣ  ΤΟΥ  </w:t>
      </w:r>
      <w:r w:rsidR="00C0093E" w:rsidRPr="00C0093E">
        <w:rPr>
          <w:b/>
          <w:lang w:val="en-US"/>
        </w:rPr>
        <w:t>KIRCHHOF</w:t>
      </w:r>
      <w:r w:rsidR="00C0093E">
        <w:rPr>
          <w:b/>
          <w:lang w:val="en-US"/>
        </w:rPr>
        <w:t>F</w:t>
      </w:r>
    </w:p>
    <w:p w:rsidR="007E7423" w:rsidRDefault="00C0093E" w:rsidP="00F02AF2">
      <w:pPr>
        <w:spacing w:after="0"/>
        <w:ind w:left="-851" w:right="-766" w:firstLine="0"/>
      </w:pPr>
      <w:r>
        <w:t>Αμπερόμετρα :  είναι όργανα που μετράνε την ένταση του ρεύματος που διαρρέει έναν αγωγό.</w:t>
      </w:r>
    </w:p>
    <w:p w:rsidR="00C0093E" w:rsidRDefault="00C0093E" w:rsidP="00F02AF2">
      <w:pPr>
        <w:spacing w:after="0"/>
        <w:ind w:left="-851" w:right="-766" w:firstLine="0"/>
      </w:pPr>
      <w:r>
        <w:t>Συνδέονται σε σειρά</w:t>
      </w:r>
      <w:r w:rsidR="007A0576">
        <w:t>.</w:t>
      </w:r>
    </w:p>
    <w:p w:rsidR="007A0576" w:rsidRPr="007A0576" w:rsidRDefault="007A0576" w:rsidP="00F02AF2">
      <w:pPr>
        <w:spacing w:after="0"/>
        <w:ind w:left="-851" w:right="-766" w:firstLine="0"/>
      </w:pPr>
      <w:r w:rsidRPr="00C0093E">
        <w:rPr>
          <w:b/>
        </w:rPr>
        <w:t>1</w:t>
      </w:r>
      <w:r w:rsidRPr="00C0093E">
        <w:rPr>
          <w:b/>
          <w:vertAlign w:val="superscript"/>
        </w:rPr>
        <w:t>ος</w:t>
      </w:r>
      <w:r w:rsidRPr="00C0093E">
        <w:rPr>
          <w:b/>
        </w:rPr>
        <w:t xml:space="preserve">  ΚΑΝΟΝΑΣ  ΤΟΥ  </w:t>
      </w:r>
      <w:r w:rsidRPr="00C0093E">
        <w:rPr>
          <w:b/>
          <w:lang w:val="en-US"/>
        </w:rPr>
        <w:t>KIRCHHOF</w:t>
      </w:r>
      <w:r>
        <w:rPr>
          <w:b/>
          <w:lang w:val="en-US"/>
        </w:rPr>
        <w:t>F</w:t>
      </w:r>
      <w:r>
        <w:rPr>
          <w:b/>
        </w:rPr>
        <w:t xml:space="preserve">  </w:t>
      </w:r>
      <w:r w:rsidRPr="007A0576">
        <w:t>« το άθροισμα το εντάσεων που εισέρχονται σε ένα κόμβο,  είναι ίσο με το άθροισμα το εντάσεων που εξέρχονται από τον κόμβο</w:t>
      </w:r>
      <w:r w:rsidR="003E5032">
        <w:t xml:space="preserve"> </w:t>
      </w:r>
      <w:r w:rsidRPr="007A0576">
        <w:t>»</w:t>
      </w:r>
    </w:p>
    <w:p w:rsidR="007A0576" w:rsidRDefault="00744FCE" w:rsidP="00F02AF2">
      <w:pPr>
        <w:spacing w:after="0"/>
        <w:ind w:left="-851" w:right="-766" w:firstLine="0"/>
      </w:pPr>
      <w:r>
        <w:t xml:space="preserve">Δηλαδή     </w:t>
      </w:r>
      <w:r w:rsidR="005A3BBD" w:rsidRPr="005A3BBD">
        <w:rPr>
          <w:position w:val="-4"/>
        </w:rPr>
        <w:object w:dxaOrig="180" w:dyaOrig="279">
          <v:shape id="_x0000_i1031" type="#_x0000_t75" style="width:9pt;height:14.25pt" o:ole="">
            <v:imagedata r:id="rId17" o:title=""/>
          </v:shape>
          <o:OLEObject Type="Embed" ProgID="Equation.DSMT4" ShapeID="_x0000_i1031" DrawAspect="Content" ObjectID="_1426540881" r:id="rId18"/>
        </w:object>
      </w:r>
      <w:r w:rsidRPr="00744FCE">
        <w:rPr>
          <w:position w:val="-14"/>
        </w:rPr>
        <w:object w:dxaOrig="1160" w:dyaOrig="380">
          <v:shape id="_x0000_i1032" type="#_x0000_t75" style="width:57.75pt;height:18.75pt" o:ole="">
            <v:imagedata r:id="rId19" o:title=""/>
          </v:shape>
          <o:OLEObject Type="Embed" ProgID="Equation.DSMT4" ShapeID="_x0000_i1032" DrawAspect="Content" ObjectID="_1426540882" r:id="rId20"/>
        </w:object>
      </w:r>
      <w:r>
        <w:t xml:space="preserve">      ή      </w:t>
      </w:r>
      <w:r w:rsidRPr="00744FCE">
        <w:rPr>
          <w:position w:val="-6"/>
        </w:rPr>
        <w:object w:dxaOrig="660" w:dyaOrig="279">
          <v:shape id="_x0000_i1033" type="#_x0000_t75" style="width:33pt;height:14.25pt" o:ole="">
            <v:imagedata r:id="rId21" o:title=""/>
          </v:shape>
          <o:OLEObject Type="Embed" ProgID="Equation.DSMT4" ShapeID="_x0000_i1033" DrawAspect="Content" ObjectID="_1426540883" r:id="rId22"/>
        </w:object>
      </w:r>
    </w:p>
    <w:p w:rsidR="00744FCE" w:rsidRDefault="00744FCE" w:rsidP="00F02AF2">
      <w:pPr>
        <w:spacing w:after="0"/>
        <w:ind w:left="-851" w:right="-766" w:firstLine="0"/>
      </w:pPr>
      <w:r>
        <w:t>Ο  1</w:t>
      </w:r>
      <w:r w:rsidRPr="00744FCE">
        <w:rPr>
          <w:vertAlign w:val="superscript"/>
        </w:rPr>
        <w:t>ος</w:t>
      </w:r>
      <w:r>
        <w:t xml:space="preserve">   κανόνας του  </w:t>
      </w:r>
      <w:r>
        <w:rPr>
          <w:lang w:val="en-US"/>
        </w:rPr>
        <w:t>Kirchhoff</w:t>
      </w:r>
      <w:r w:rsidRPr="00744FCE">
        <w:t xml:space="preserve">  </w:t>
      </w:r>
      <w:r>
        <w:t>είναι συνέπεια της αρχής διατήρησης του φορτίου.</w:t>
      </w:r>
    </w:p>
    <w:p w:rsidR="00005F52" w:rsidRPr="00005F52" w:rsidRDefault="00744FCE" w:rsidP="00005F52">
      <w:pPr>
        <w:spacing w:after="0"/>
        <w:ind w:left="-851" w:right="-766" w:firstLine="0"/>
      </w:pPr>
      <w:r>
        <w:t xml:space="preserve"> </w:t>
      </w:r>
    </w:p>
    <w:p w:rsidR="00744FCE" w:rsidRPr="00027F4A" w:rsidRDefault="00744FCE" w:rsidP="00F02AF2">
      <w:pPr>
        <w:spacing w:after="0"/>
        <w:ind w:left="-851" w:right="-766" w:firstLine="0"/>
        <w:rPr>
          <w:b/>
        </w:rPr>
      </w:pPr>
      <w:r w:rsidRPr="00744FCE">
        <w:rPr>
          <w:b/>
        </w:rPr>
        <w:t>5 .  ΒΟΛΤΟΜΕΤΡΑ – 2</w:t>
      </w:r>
      <w:r w:rsidRPr="00744FCE">
        <w:rPr>
          <w:b/>
          <w:vertAlign w:val="superscript"/>
        </w:rPr>
        <w:t>ος</w:t>
      </w:r>
      <w:r w:rsidRPr="00744FCE">
        <w:rPr>
          <w:b/>
        </w:rPr>
        <w:t xml:space="preserve">  ΚΑΝΟΝΑΣ  ΤΟΥ  </w:t>
      </w:r>
      <w:r w:rsidRPr="00744FCE">
        <w:rPr>
          <w:b/>
          <w:lang w:val="en-US"/>
        </w:rPr>
        <w:t>KIRCHHOFF</w:t>
      </w:r>
    </w:p>
    <w:p w:rsidR="00744FCE" w:rsidRPr="00744FCE" w:rsidRDefault="00744FCE" w:rsidP="00F02AF2">
      <w:pPr>
        <w:spacing w:after="0"/>
        <w:ind w:left="-851" w:right="-766" w:firstLine="0"/>
      </w:pPr>
      <w:r w:rsidRPr="00744FCE">
        <w:t xml:space="preserve">Βολτόμετρα :  είναι όργανα που μετράνε την τάση </w:t>
      </w:r>
      <w:r w:rsidRPr="00744FCE">
        <w:rPr>
          <w:lang w:val="en-US"/>
        </w:rPr>
        <w:t>V</w:t>
      </w:r>
      <w:r w:rsidRPr="00744FCE">
        <w:t xml:space="preserve">  μεταξύ δύο σημείων του κυκλώματος.</w:t>
      </w:r>
    </w:p>
    <w:p w:rsidR="00744FCE" w:rsidRDefault="00744FCE" w:rsidP="00F02AF2">
      <w:pPr>
        <w:spacing w:after="0"/>
        <w:ind w:left="-851" w:right="-766" w:firstLine="0"/>
      </w:pPr>
      <w:r w:rsidRPr="00744FCE">
        <w:t>Συνδέονται κατά διακλάδωση(παράλληλα)</w:t>
      </w:r>
      <w:r>
        <w:t>.</w:t>
      </w:r>
    </w:p>
    <w:p w:rsidR="00744FCE" w:rsidRDefault="00744FCE" w:rsidP="00F02AF2">
      <w:pPr>
        <w:spacing w:after="0"/>
        <w:ind w:left="-851" w:right="-766" w:firstLine="0"/>
      </w:pPr>
      <w:r w:rsidRPr="003E5032">
        <w:rPr>
          <w:b/>
        </w:rPr>
        <w:t>2</w:t>
      </w:r>
      <w:r w:rsidRPr="003E5032">
        <w:rPr>
          <w:b/>
          <w:vertAlign w:val="superscript"/>
        </w:rPr>
        <w:t>ος</w:t>
      </w:r>
      <w:r w:rsidRPr="003E5032">
        <w:rPr>
          <w:b/>
        </w:rPr>
        <w:t xml:space="preserve">  ΚΑΝΟΝΑΣ  ΤΟΥ  </w:t>
      </w:r>
      <w:r w:rsidRPr="003E5032">
        <w:rPr>
          <w:b/>
          <w:lang w:val="en-US"/>
        </w:rPr>
        <w:t>KIRCHHOFF</w:t>
      </w:r>
      <w:r w:rsidRPr="00744FCE">
        <w:t xml:space="preserve">  « το αλγεβρικό άθροισμα των διαφορών δυναμικού(τάσεων) κατά μήκος οποιουδήποτε  βρόγχου του κυκλώματος,  είναι ίσο με μηδέν</w:t>
      </w:r>
      <w:r w:rsidR="003E5032">
        <w:t xml:space="preserve"> </w:t>
      </w:r>
      <w:r w:rsidRPr="00744FCE">
        <w:t>»</w:t>
      </w:r>
      <w:r w:rsidR="003E5032">
        <w:t>.</w:t>
      </w:r>
    </w:p>
    <w:p w:rsidR="003E5032" w:rsidRDefault="003E5032" w:rsidP="00F02AF2">
      <w:pPr>
        <w:spacing w:after="0"/>
        <w:ind w:left="-851" w:right="-766" w:firstLine="0"/>
        <w:rPr>
          <w:b/>
        </w:rPr>
      </w:pPr>
      <w:r w:rsidRPr="003E5032">
        <w:t xml:space="preserve">Δηλαδή   </w:t>
      </w:r>
      <w:r>
        <w:rPr>
          <w:b/>
        </w:rPr>
        <w:t xml:space="preserve">  </w:t>
      </w:r>
      <w:r w:rsidRPr="003E5032">
        <w:rPr>
          <w:b/>
          <w:position w:val="-10"/>
        </w:rPr>
        <w:object w:dxaOrig="1080" w:dyaOrig="320">
          <v:shape id="_x0000_i1034" type="#_x0000_t75" style="width:54pt;height:16.5pt" o:ole="">
            <v:imagedata r:id="rId23" o:title=""/>
          </v:shape>
          <o:OLEObject Type="Embed" ProgID="Equation.DSMT4" ShapeID="_x0000_i1034" DrawAspect="Content" ObjectID="_1426540884" r:id="rId24"/>
        </w:object>
      </w:r>
      <w:r>
        <w:rPr>
          <w:b/>
        </w:rPr>
        <w:t>.</w:t>
      </w:r>
    </w:p>
    <w:p w:rsidR="003E5032" w:rsidRDefault="003E5032" w:rsidP="003E5032">
      <w:pPr>
        <w:spacing w:after="0"/>
        <w:ind w:left="-851" w:right="-766" w:firstLine="0"/>
      </w:pPr>
      <w:r>
        <w:t>Ο  2</w:t>
      </w:r>
      <w:r w:rsidRPr="00744FCE">
        <w:rPr>
          <w:vertAlign w:val="superscript"/>
        </w:rPr>
        <w:t>ος</w:t>
      </w:r>
      <w:r>
        <w:t xml:space="preserve">   κανόνας του  </w:t>
      </w:r>
      <w:r>
        <w:rPr>
          <w:lang w:val="en-US"/>
        </w:rPr>
        <w:t>Kirchhoff</w:t>
      </w:r>
      <w:r w:rsidRPr="00744FCE">
        <w:t xml:space="preserve">  </w:t>
      </w:r>
      <w:r>
        <w:t>είναι συνέπεια της αρχής διατήρησης της ενέργειας.</w:t>
      </w:r>
    </w:p>
    <w:p w:rsidR="00005F52" w:rsidRDefault="00005F52" w:rsidP="00F02AF2">
      <w:pPr>
        <w:spacing w:after="0"/>
        <w:ind w:left="-851" w:right="-766" w:firstLine="0"/>
        <w:rPr>
          <w:b/>
        </w:rPr>
      </w:pPr>
    </w:p>
    <w:p w:rsidR="003E5032" w:rsidRPr="003E5032" w:rsidRDefault="003E5032" w:rsidP="00F02AF2">
      <w:pPr>
        <w:spacing w:after="0"/>
        <w:ind w:left="-851" w:right="-766" w:firstLine="0"/>
        <w:rPr>
          <w:b/>
        </w:rPr>
      </w:pPr>
      <w:r w:rsidRPr="003E5032">
        <w:rPr>
          <w:b/>
        </w:rPr>
        <w:t xml:space="preserve">6 .  Δίπολο – χαρακτηριστική καμπύλη </w:t>
      </w:r>
      <w:proofErr w:type="spellStart"/>
      <w:r w:rsidRPr="003E5032">
        <w:rPr>
          <w:b/>
        </w:rPr>
        <w:t>διπόλου</w:t>
      </w:r>
      <w:proofErr w:type="spellEnd"/>
      <w:r w:rsidRPr="003E5032">
        <w:rPr>
          <w:b/>
        </w:rPr>
        <w:t>.</w:t>
      </w:r>
    </w:p>
    <w:p w:rsidR="003E5032" w:rsidRDefault="003E5032" w:rsidP="00F02AF2">
      <w:pPr>
        <w:spacing w:after="0"/>
        <w:ind w:left="-851" w:right="-766" w:firstLine="0"/>
      </w:pPr>
      <w:r>
        <w:t>Δίπολο :  είναι κάθε στοιχείο του κυκλώματος που έχει δύο άκρα.</w:t>
      </w:r>
    </w:p>
    <w:p w:rsidR="003E5032" w:rsidRDefault="003E5032" w:rsidP="00F02AF2">
      <w:pPr>
        <w:spacing w:after="0"/>
        <w:ind w:left="-851" w:right="-766" w:firstLine="0"/>
      </w:pPr>
      <w:r>
        <w:t xml:space="preserve">Η λειτουργία ενός </w:t>
      </w:r>
      <w:proofErr w:type="spellStart"/>
      <w:r>
        <w:t>διπόλου</w:t>
      </w:r>
      <w:proofErr w:type="spellEnd"/>
      <w:r>
        <w:t xml:space="preserve"> εξαρτάται από τις τιμές της τάσης που υπάρχει στα άκρα του.</w:t>
      </w:r>
    </w:p>
    <w:p w:rsidR="003E5032" w:rsidRDefault="003E5032" w:rsidP="00F02AF2">
      <w:pPr>
        <w:spacing w:after="0"/>
        <w:ind w:left="-851" w:right="-766" w:firstLine="0"/>
      </w:pPr>
      <w:r>
        <w:t xml:space="preserve">Χαρακτηριστική καμπύλη </w:t>
      </w:r>
      <w:proofErr w:type="spellStart"/>
      <w:r>
        <w:t>διπόλου</w:t>
      </w:r>
      <w:proofErr w:type="spellEnd"/>
      <w:r>
        <w:t xml:space="preserve"> :  είναι η γραφική παράσταση της συνάρτησης  </w:t>
      </w:r>
      <w:r w:rsidRPr="003E5032">
        <w:t xml:space="preserve"> </w:t>
      </w:r>
      <w:r w:rsidRPr="003E5032">
        <w:rPr>
          <w:position w:val="-10"/>
        </w:rPr>
        <w:object w:dxaOrig="920" w:dyaOrig="320">
          <v:shape id="_x0000_i1035" type="#_x0000_t75" style="width:45.75pt;height:16.5pt" o:ole="">
            <v:imagedata r:id="rId25" o:title=""/>
          </v:shape>
          <o:OLEObject Type="Embed" ProgID="Equation.DSMT4" ShapeID="_x0000_i1035" DrawAspect="Content" ObjectID="_1426540885" r:id="rId26"/>
        </w:object>
      </w:r>
      <w:r w:rsidRPr="003E5032">
        <w:t xml:space="preserve">  </w:t>
      </w:r>
      <w:r>
        <w:t xml:space="preserve">όπου  </w:t>
      </w:r>
      <w:r>
        <w:rPr>
          <w:lang w:val="en-US"/>
        </w:rPr>
        <w:t>V</w:t>
      </w:r>
      <w:r w:rsidRPr="003E5032">
        <w:t xml:space="preserve">  </w:t>
      </w:r>
      <w:r>
        <w:t xml:space="preserve">η τάση στα άκρα του </w:t>
      </w:r>
      <w:proofErr w:type="spellStart"/>
      <w:r>
        <w:t>διπόλου</w:t>
      </w:r>
      <w:proofErr w:type="spellEnd"/>
      <w:r>
        <w:t xml:space="preserve"> και   </w:t>
      </w:r>
      <w:r w:rsidRPr="003E5032">
        <w:rPr>
          <w:position w:val="-4"/>
        </w:rPr>
        <w:object w:dxaOrig="200" w:dyaOrig="260">
          <v:shape id="_x0000_i1036" type="#_x0000_t75" style="width:9.75pt;height:12.75pt" o:ole="">
            <v:imagedata r:id="rId27" o:title=""/>
          </v:shape>
          <o:OLEObject Type="Embed" ProgID="Equation.DSMT4" ShapeID="_x0000_i1036" DrawAspect="Content" ObjectID="_1426540886" r:id="rId28"/>
        </w:object>
      </w:r>
      <w:r>
        <w:t xml:space="preserve">  η ένταση του ρεύματος που το διαρρέει.</w:t>
      </w:r>
    </w:p>
    <w:p w:rsidR="003E5032" w:rsidRDefault="003E5032" w:rsidP="00F02AF2">
      <w:pPr>
        <w:spacing w:after="0"/>
        <w:ind w:left="-851" w:right="-766" w:firstLine="0"/>
      </w:pPr>
      <w:r>
        <w:t>Ένα δίπολο μπορεί να είναι :  αντιστάτης , ηλεκτρική πηγή, λαμπτήρας , πηνίο, πυκνωτής κλπ.</w:t>
      </w:r>
    </w:p>
    <w:p w:rsidR="00005F52" w:rsidRDefault="00005F52" w:rsidP="00F02AF2">
      <w:pPr>
        <w:spacing w:after="0"/>
        <w:ind w:left="-851" w:right="-766" w:firstLine="0"/>
        <w:rPr>
          <w:b/>
        </w:rPr>
      </w:pPr>
    </w:p>
    <w:p w:rsidR="003E5032" w:rsidRDefault="003E5032" w:rsidP="00F02AF2">
      <w:pPr>
        <w:spacing w:after="0"/>
        <w:ind w:left="-851" w:right="-766" w:firstLine="0"/>
        <w:rPr>
          <w:b/>
        </w:rPr>
      </w:pPr>
      <w:r w:rsidRPr="003E5032">
        <w:rPr>
          <w:b/>
        </w:rPr>
        <w:t xml:space="preserve">7 .  Αντίσταση </w:t>
      </w:r>
      <w:r>
        <w:rPr>
          <w:b/>
        </w:rPr>
        <w:t>–</w:t>
      </w:r>
      <w:r w:rsidRPr="003E5032">
        <w:rPr>
          <w:b/>
        </w:rPr>
        <w:t xml:space="preserve"> Αντιστάτης</w:t>
      </w:r>
    </w:p>
    <w:p w:rsidR="003E5032" w:rsidRPr="00E1292E" w:rsidRDefault="00E1292E" w:rsidP="00F02AF2">
      <w:pPr>
        <w:spacing w:after="0"/>
        <w:ind w:left="-851" w:right="-766" w:firstLine="0"/>
      </w:pPr>
      <w:r w:rsidRPr="00E1292E">
        <w:t xml:space="preserve">Αντίσταση  </w:t>
      </w:r>
      <w:r w:rsidRPr="00E1292E">
        <w:rPr>
          <w:lang w:val="en-US"/>
        </w:rPr>
        <w:t>R</w:t>
      </w:r>
      <w:r w:rsidRPr="00E1292E">
        <w:t xml:space="preserve">  ενός αγωγού ονομάζεται το πηλίκο της τάσης </w:t>
      </w:r>
      <w:r w:rsidRPr="00E1292E">
        <w:rPr>
          <w:lang w:val="en-US"/>
        </w:rPr>
        <w:t>V</w:t>
      </w:r>
      <w:r w:rsidRPr="00E1292E">
        <w:t xml:space="preserve">  που εφαρμόζεται στα άκρα του αγωγού,  προς την ένταση του ρεύματος που διαρρέει τον αγωγό.</w:t>
      </w:r>
    </w:p>
    <w:p w:rsidR="00E1292E" w:rsidRDefault="00E1292E" w:rsidP="00F02AF2">
      <w:pPr>
        <w:spacing w:after="0"/>
        <w:ind w:left="-851" w:right="-766" w:firstLine="0"/>
      </w:pPr>
      <w:r w:rsidRPr="00E1292E">
        <w:t xml:space="preserve">Δηλαδή      </w:t>
      </w:r>
      <w:r w:rsidRPr="00E1292E">
        <w:rPr>
          <w:position w:val="-24"/>
        </w:rPr>
        <w:object w:dxaOrig="680" w:dyaOrig="620">
          <v:shape id="_x0000_i1037" type="#_x0000_t75" style="width:33.75pt;height:31.5pt" o:ole="">
            <v:imagedata r:id="rId29" o:title=""/>
          </v:shape>
          <o:OLEObject Type="Embed" ProgID="Equation.DSMT4" ShapeID="_x0000_i1037" DrawAspect="Content" ObjectID="_1426540887" r:id="rId30"/>
        </w:object>
      </w:r>
    </w:p>
    <w:p w:rsidR="00E1292E" w:rsidRDefault="00E1292E" w:rsidP="00F02AF2">
      <w:pPr>
        <w:spacing w:after="0"/>
        <w:ind w:left="-851" w:right="-766" w:firstLine="0"/>
      </w:pPr>
      <w:r>
        <w:t>Η αντίσταση αγωγού :</w:t>
      </w:r>
    </w:p>
    <w:p w:rsidR="00E1292E" w:rsidRDefault="00E1292E" w:rsidP="00F02AF2">
      <w:pPr>
        <w:spacing w:after="0"/>
        <w:ind w:left="-851" w:right="-766" w:firstLine="0"/>
      </w:pPr>
      <w:r w:rsidRPr="00E1292E">
        <w:rPr>
          <w:b/>
        </w:rPr>
        <w:t>α .</w:t>
      </w:r>
      <w:r>
        <w:t xml:space="preserve">  είναι μονόμετρο μέγεθος </w:t>
      </w:r>
    </w:p>
    <w:p w:rsidR="00E1292E" w:rsidRDefault="00E1292E" w:rsidP="00F02AF2">
      <w:pPr>
        <w:spacing w:after="0"/>
        <w:ind w:left="-851" w:right="-766" w:firstLine="0"/>
      </w:pPr>
      <w:r w:rsidRPr="00E1292E">
        <w:rPr>
          <w:b/>
        </w:rPr>
        <w:t>β .</w:t>
      </w:r>
      <w:r>
        <w:t xml:space="preserve">  μετριέται σε  Ω  στο </w:t>
      </w:r>
      <w:r w:rsidRPr="00E1292E">
        <w:t xml:space="preserve">  </w:t>
      </w:r>
      <w:r>
        <w:rPr>
          <w:lang w:val="en-US"/>
        </w:rPr>
        <w:t>S</w:t>
      </w:r>
      <w:r w:rsidRPr="00E1292E">
        <w:t>.</w:t>
      </w:r>
      <w:r>
        <w:rPr>
          <w:lang w:val="en-US"/>
        </w:rPr>
        <w:t>I</w:t>
      </w:r>
      <w:r w:rsidRPr="00E1292E">
        <w:t xml:space="preserve">.  (  </w:t>
      </w:r>
      <w:r>
        <w:t>1Ω=</w:t>
      </w:r>
      <w:r w:rsidRPr="00E1292E">
        <w:t>1</w:t>
      </w:r>
      <w:r>
        <w:rPr>
          <w:lang w:val="en-US"/>
        </w:rPr>
        <w:t>V</w:t>
      </w:r>
      <w:r w:rsidRPr="00E1292E">
        <w:t>/1</w:t>
      </w:r>
      <w:r>
        <w:rPr>
          <w:lang w:val="en-US"/>
        </w:rPr>
        <w:t>A</w:t>
      </w:r>
      <w:r w:rsidRPr="00E1292E">
        <w:t>)</w:t>
      </w:r>
    </w:p>
    <w:p w:rsidR="00E1292E" w:rsidRDefault="00E1292E" w:rsidP="00F02AF2">
      <w:pPr>
        <w:spacing w:after="0"/>
        <w:ind w:left="-851" w:right="-766" w:firstLine="0"/>
      </w:pPr>
      <w:r w:rsidRPr="00E1292E">
        <w:rPr>
          <w:b/>
        </w:rPr>
        <w:t>γ .</w:t>
      </w:r>
      <w:r>
        <w:t xml:space="preserve">  εξαρτάται από τα γεωμετρικά χαρακτηριστικά του αγωγού(μήκος, εμβαδό διατομής)  ,  το υλικό και τη θερμοκρασία του</w:t>
      </w:r>
    </w:p>
    <w:p w:rsidR="00E1292E" w:rsidRDefault="00E1292E" w:rsidP="00F02AF2">
      <w:pPr>
        <w:spacing w:after="0"/>
        <w:ind w:left="-851" w:right="-766" w:firstLine="0"/>
      </w:pPr>
      <w:r w:rsidRPr="00E1292E">
        <w:rPr>
          <w:b/>
        </w:rPr>
        <w:t>δ .</w:t>
      </w:r>
      <w:r>
        <w:t xml:space="preserve">  εκφράζει τη δυσκολία που συναντά το ηλεκτρικό ρεύμα, όταν διέρχεται από τον αγωγό</w:t>
      </w:r>
    </w:p>
    <w:p w:rsidR="00027F4A" w:rsidRDefault="00E1292E" w:rsidP="00027F4A">
      <w:pPr>
        <w:spacing w:after="0"/>
        <w:ind w:left="-851" w:right="-766" w:firstLine="0"/>
      </w:pPr>
      <w:r w:rsidRPr="00E1292E">
        <w:rPr>
          <w:b/>
        </w:rPr>
        <w:t>ε .</w:t>
      </w:r>
      <w:r>
        <w:t xml:space="preserve">  οφείλεται στις συγκρούσεις των ελευθέρων ηλεκτρονίων με τα θετικά ιόντα του αγωγού(για μεταλλικούς αγωγούς)</w:t>
      </w:r>
    </w:p>
    <w:p w:rsidR="00027F4A" w:rsidRDefault="00027F4A" w:rsidP="00027F4A">
      <w:pPr>
        <w:spacing w:after="0"/>
        <w:ind w:left="-851" w:right="-766" w:firstLine="0"/>
      </w:pPr>
    </w:p>
    <w:p w:rsidR="00027F4A" w:rsidRPr="00CA6B8B" w:rsidRDefault="00027F4A" w:rsidP="00027F4A">
      <w:pPr>
        <w:spacing w:after="0"/>
        <w:ind w:left="-851" w:right="-766" w:firstLine="0"/>
        <w:rPr>
          <w:b/>
        </w:rPr>
      </w:pPr>
      <w:r w:rsidRPr="00CA6B8B">
        <w:rPr>
          <w:b/>
        </w:rPr>
        <w:lastRenderedPageBreak/>
        <w:t xml:space="preserve">8 .  ΝΟΜΟΣ  ΤΟΥ  </w:t>
      </w:r>
      <w:r w:rsidRPr="00CA6B8B">
        <w:rPr>
          <w:b/>
          <w:lang w:val="en-US"/>
        </w:rPr>
        <w:t>OHM</w:t>
      </w:r>
    </w:p>
    <w:p w:rsidR="00027F4A" w:rsidRDefault="00027F4A" w:rsidP="00027F4A">
      <w:pPr>
        <w:spacing w:after="0"/>
        <w:ind w:left="-851" w:right="-766" w:firstLine="0"/>
      </w:pPr>
      <w:r>
        <w:t>« Η ένταση του ρεύματος που διαρρέει έναν μεταλλικό αγωγό σταθερής θερμοκρασίας,  είναι ανάλογη της τάσης που εφαρμόζεται στα άκρα του αγωγού ».</w:t>
      </w:r>
    </w:p>
    <w:p w:rsidR="00027F4A" w:rsidRPr="00027F4A" w:rsidRDefault="00027F4A" w:rsidP="00027F4A">
      <w:pPr>
        <w:spacing w:after="0"/>
        <w:ind w:left="-851" w:right="-766" w:firstLine="0"/>
      </w:pPr>
      <w:r>
        <w:t xml:space="preserve">Δηλαδή :     </w:t>
      </w:r>
      <w:r w:rsidRPr="00027F4A">
        <w:rPr>
          <w:position w:val="-4"/>
        </w:rPr>
        <w:object w:dxaOrig="180" w:dyaOrig="279">
          <v:shape id="_x0000_i1038" type="#_x0000_t75" style="width:9pt;height:14.25pt" o:ole="">
            <v:imagedata r:id="rId17" o:title=""/>
          </v:shape>
          <o:OLEObject Type="Embed" ProgID="Equation.DSMT4" ShapeID="_x0000_i1038" DrawAspect="Content" ObjectID="_1426540888" r:id="rId31"/>
        </w:object>
      </w:r>
      <w:r w:rsidRPr="00027F4A">
        <w:rPr>
          <w:position w:val="-24"/>
        </w:rPr>
        <w:object w:dxaOrig="900" w:dyaOrig="620">
          <v:shape id="_x0000_i1039" type="#_x0000_t75" style="width:45pt;height:30.75pt" o:ole="">
            <v:imagedata r:id="rId32" o:title=""/>
          </v:shape>
          <o:OLEObject Type="Embed" ProgID="Equation.DSMT4" ShapeID="_x0000_i1039" DrawAspect="Content" ObjectID="_1426540889" r:id="rId33"/>
        </w:object>
      </w:r>
      <w:r w:rsidRPr="00027F4A">
        <w:t xml:space="preserve">   </w:t>
      </w:r>
      <w:r>
        <w:t xml:space="preserve">      </w:t>
      </w:r>
      <w:r w:rsidRPr="00027F4A">
        <w:t xml:space="preserve">   (  </w:t>
      </w:r>
      <w:r>
        <w:t xml:space="preserve">το πηλίκο  </w:t>
      </w:r>
      <w:r w:rsidRPr="00027F4A">
        <w:rPr>
          <w:position w:val="-4"/>
        </w:rPr>
        <w:object w:dxaOrig="180" w:dyaOrig="279">
          <v:shape id="_x0000_i1040" type="#_x0000_t75" style="width:9pt;height:14.25pt" o:ole="">
            <v:imagedata r:id="rId17" o:title=""/>
          </v:shape>
          <o:OLEObject Type="Embed" ProgID="Equation.DSMT4" ShapeID="_x0000_i1040" DrawAspect="Content" ObjectID="_1426540890" r:id="rId34"/>
        </w:object>
      </w:r>
      <w:r w:rsidRPr="00027F4A">
        <w:rPr>
          <w:position w:val="-24"/>
        </w:rPr>
        <w:object w:dxaOrig="279" w:dyaOrig="620">
          <v:shape id="_x0000_i1041" type="#_x0000_t75" style="width:14.25pt;height:30.75pt" o:ole="">
            <v:imagedata r:id="rId35" o:title=""/>
          </v:shape>
          <o:OLEObject Type="Embed" ProgID="Equation.DSMT4" ShapeID="_x0000_i1041" DrawAspect="Content" ObjectID="_1426540891" r:id="rId36"/>
        </w:object>
      </w:r>
      <w:r>
        <w:t xml:space="preserve">    λέγεται αγωγιμότητα )</w:t>
      </w:r>
    </w:p>
    <w:p w:rsidR="00027F4A" w:rsidRDefault="00027F4A" w:rsidP="00027F4A">
      <w:pPr>
        <w:spacing w:after="0"/>
        <w:ind w:left="-851" w:right="-766" w:firstLine="0"/>
      </w:pPr>
    </w:p>
    <w:p w:rsidR="00027F4A" w:rsidRDefault="00027F4A" w:rsidP="00027F4A">
      <w:pPr>
        <w:spacing w:after="0"/>
        <w:ind w:left="-851" w:right="-766" w:firstLine="0"/>
      </w:pPr>
      <w:r>
        <w:t>Γραφική παράσταση της προηγούμενης σχέσης</w:t>
      </w:r>
      <w:r w:rsidR="00CA6B8B">
        <w:t xml:space="preserve"> είναι ευθεία</w:t>
      </w:r>
    </w:p>
    <w:p w:rsidR="00027F4A" w:rsidRDefault="00B515DE" w:rsidP="00027F4A">
      <w:pPr>
        <w:spacing w:after="0"/>
        <w:ind w:left="-851" w:right="-766" w:firstLine="0"/>
      </w:pPr>
      <w:r>
        <w:rPr>
          <w:noProof/>
          <w:lang w:eastAsia="el-GR"/>
        </w:rPr>
        <w:pict>
          <v:group id="_x0000_s1069" style="position:absolute;left:0;text-align:left;margin-left:-29.5pt;margin-top:13.95pt;width:178.85pt;height:98.6pt;z-index:251687936" coordorigin="1171,1025" coordsize="3577,1972">
            <v:shape id="_x0000_s1062" type="#_x0000_t32" style="position:absolute;left:1648;top:1090;width:0;height:1621;flip:y" o:connectortype="straight">
              <v:stroke endarrow="block"/>
            </v:shape>
            <v:shape id="_x0000_s1063" type="#_x0000_t32" style="position:absolute;left:1648;top:2711;width:2594;height:0" o:connectortype="straight">
              <v:stroke endarrow="block"/>
            </v:shape>
            <v:shape id="_x0000_s1064" type="#_x0000_t32" style="position:absolute;left:1648;top:1284;width:1842;height:1427;flip:y" o:connectortype="straight"/>
            <v:shape id="_x0000_s1065" type="#_x0000_t202" style="position:absolute;left:1171;top:1025;width:403;height:467" strokecolor="white [3212]">
              <v:textbox>
                <w:txbxContent>
                  <w:p w:rsidR="0000772E" w:rsidRDefault="0000772E" w:rsidP="00027F4A">
                    <w:pPr>
                      <w:ind w:left="0" w:firstLine="0"/>
                    </w:pPr>
                    <w:r>
                      <w:t>Ι</w:t>
                    </w:r>
                  </w:p>
                </w:txbxContent>
              </v:textbox>
            </v:shape>
            <v:shape id="_x0000_s1066" type="#_x0000_t202" style="position:absolute;left:4242;top:2569;width:506;height:428" strokecolor="white [3212]">
              <v:textbox>
                <w:txbxContent>
                  <w:p w:rsidR="0000772E" w:rsidRPr="00027F4A" w:rsidRDefault="0000772E" w:rsidP="00027F4A">
                    <w:pPr>
                      <w:ind w:left="0" w:firstLine="0"/>
                      <w:rPr>
                        <w:lang w:val="en-US"/>
                      </w:rPr>
                    </w:pPr>
                    <w:r>
                      <w:rPr>
                        <w:lang w:val="en-US"/>
                      </w:rPr>
                      <w:t>V</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67" type="#_x0000_t19" style="position:absolute;left:2089;top:2374;width:155;height:337"/>
            <v:shape id="_x0000_s1068" type="#_x0000_t202" style="position:absolute;left:2348;top:2219;width:558;height:415" strokecolor="white [3212]">
              <v:textbox>
                <w:txbxContent>
                  <w:p w:rsidR="0000772E" w:rsidRDefault="0000772E" w:rsidP="00027F4A">
                    <w:pPr>
                      <w:ind w:left="0" w:firstLine="0"/>
                    </w:pPr>
                    <w:r>
                      <w:t>θ</w:t>
                    </w:r>
                  </w:p>
                </w:txbxContent>
              </v:textbox>
            </v:shape>
            <w10:wrap type="square"/>
          </v:group>
        </w:pict>
      </w:r>
      <w:r w:rsidR="00027F4A" w:rsidRPr="00027F4A">
        <w:rPr>
          <w:position w:val="-4"/>
        </w:rPr>
        <w:object w:dxaOrig="180" w:dyaOrig="279">
          <v:shape id="_x0000_i1042" type="#_x0000_t75" style="width:9pt;height:14.25pt" o:ole="">
            <v:imagedata r:id="rId17" o:title=""/>
          </v:shape>
          <o:OLEObject Type="Embed" ProgID="Equation.DSMT4" ShapeID="_x0000_i1042" DrawAspect="Content" ObjectID="_1426540892" r:id="rId37"/>
        </w:object>
      </w:r>
    </w:p>
    <w:p w:rsidR="00CA6B8B" w:rsidRDefault="00CA6B8B" w:rsidP="00027F4A">
      <w:pPr>
        <w:spacing w:after="0"/>
        <w:ind w:left="-851" w:right="-766" w:firstLine="0"/>
      </w:pPr>
    </w:p>
    <w:p w:rsidR="00CA6B8B" w:rsidRDefault="00CA6B8B" w:rsidP="00027F4A">
      <w:pPr>
        <w:spacing w:after="0"/>
        <w:ind w:left="-851" w:right="-766" w:firstLine="0"/>
      </w:pPr>
      <w:r>
        <w:t xml:space="preserve">Η κλίση της ευθείας στο διπλανό διάγραμμα ,  ισούται  με  </w:t>
      </w:r>
      <w:r w:rsidRPr="00027F4A">
        <w:rPr>
          <w:position w:val="-24"/>
        </w:rPr>
        <w:object w:dxaOrig="279" w:dyaOrig="620">
          <v:shape id="_x0000_i1043" type="#_x0000_t75" style="width:14.25pt;height:30.75pt" o:ole="">
            <v:imagedata r:id="rId35" o:title=""/>
          </v:shape>
          <o:OLEObject Type="Embed" ProgID="Equation.DSMT4" ShapeID="_x0000_i1043" DrawAspect="Content" ObjectID="_1426540893" r:id="rId38"/>
        </w:object>
      </w:r>
    </w:p>
    <w:p w:rsidR="00CA6B8B" w:rsidRDefault="00CA6B8B" w:rsidP="00027F4A">
      <w:pPr>
        <w:spacing w:after="0"/>
        <w:ind w:left="-851" w:right="-766" w:firstLine="0"/>
      </w:pPr>
      <w:r>
        <w:t xml:space="preserve">Δηλαδή :      </w:t>
      </w:r>
      <w:r w:rsidR="001E52C4" w:rsidRPr="002E7D1C">
        <w:rPr>
          <w:position w:val="-30"/>
        </w:rPr>
        <w:object w:dxaOrig="2079" w:dyaOrig="680">
          <v:shape id="_x0000_i1044" type="#_x0000_t75" style="width:104.25pt;height:33.75pt" o:ole="">
            <v:imagedata r:id="rId39" o:title=""/>
          </v:shape>
          <o:OLEObject Type="Embed" ProgID="Equation.DSMT4" ShapeID="_x0000_i1044" DrawAspect="Content" ObjectID="_1426540894" r:id="rId40"/>
        </w:object>
      </w:r>
      <w:r w:rsidRPr="00CA6B8B">
        <w:rPr>
          <w:position w:val="-24"/>
        </w:rPr>
        <w:object w:dxaOrig="900" w:dyaOrig="620">
          <v:shape id="_x0000_i1045" type="#_x0000_t75" style="width:45pt;height:30.75pt" o:ole="">
            <v:imagedata r:id="rId41" o:title=""/>
          </v:shape>
          <o:OLEObject Type="Embed" ProgID="Equation.DSMT4" ShapeID="_x0000_i1045" DrawAspect="Content" ObjectID="_1426540895" r:id="rId42"/>
        </w:object>
      </w:r>
      <w:r>
        <w:t>.</w:t>
      </w:r>
    </w:p>
    <w:p w:rsidR="00CA6B8B" w:rsidRDefault="00CA6B8B" w:rsidP="00027F4A">
      <w:pPr>
        <w:spacing w:after="0"/>
        <w:ind w:left="-851" w:right="-766" w:firstLine="0"/>
      </w:pPr>
    </w:p>
    <w:p w:rsidR="00CA6B8B" w:rsidRDefault="00CA6B8B" w:rsidP="00027F4A">
      <w:pPr>
        <w:spacing w:after="0"/>
        <w:ind w:left="-851" w:right="-766" w:firstLine="0"/>
      </w:pPr>
    </w:p>
    <w:p w:rsidR="00CA6B8B" w:rsidRDefault="00CA6B8B" w:rsidP="00027F4A">
      <w:pPr>
        <w:spacing w:after="0"/>
        <w:ind w:left="-851" w:right="-766" w:firstLine="0"/>
      </w:pPr>
      <w:r w:rsidRPr="00CA6B8B">
        <w:rPr>
          <w:b/>
        </w:rPr>
        <w:t>Προσοχή !!!</w:t>
      </w:r>
      <w:r>
        <w:t xml:space="preserve">  Ο νόμος του </w:t>
      </w:r>
      <w:r w:rsidRPr="00CA6B8B">
        <w:t xml:space="preserve"> </w:t>
      </w:r>
      <w:r>
        <w:rPr>
          <w:lang w:val="en-US"/>
        </w:rPr>
        <w:t>Ohm</w:t>
      </w:r>
      <w:r w:rsidRPr="00CA6B8B">
        <w:t xml:space="preserve">  </w:t>
      </w:r>
      <w:r>
        <w:t>δεν ισχύει για όλους τους αγωγούς παρά μόνο  για αυτούς που έχουν σταθερή θερμοκρασία(άρα και σταθερή αντίσταση).</w:t>
      </w:r>
    </w:p>
    <w:p w:rsidR="00CA6B8B" w:rsidRDefault="00CA6B8B" w:rsidP="00027F4A">
      <w:pPr>
        <w:spacing w:after="0"/>
        <w:ind w:left="-851" w:right="-766" w:firstLine="0"/>
      </w:pPr>
    </w:p>
    <w:p w:rsidR="00CA6B8B" w:rsidRPr="00290176" w:rsidRDefault="00CA6B8B" w:rsidP="00027F4A">
      <w:pPr>
        <w:spacing w:after="0"/>
        <w:ind w:left="-851" w:right="-766" w:firstLine="0"/>
        <w:rPr>
          <w:b/>
        </w:rPr>
      </w:pPr>
      <w:r w:rsidRPr="00CA6B8B">
        <w:rPr>
          <w:b/>
        </w:rPr>
        <w:t>9 .  ΣΥΝΔΕΣΜΟΛΟΓΙΑ ΑΝΤΙΣΤΑΤΩΝ</w:t>
      </w:r>
    </w:p>
    <w:p w:rsidR="00816C46" w:rsidRPr="00816C46" w:rsidRDefault="00816C46" w:rsidP="00027F4A">
      <w:pPr>
        <w:spacing w:after="0"/>
        <w:ind w:left="-851" w:right="-766" w:firstLine="0"/>
        <w:rPr>
          <w:b/>
        </w:rPr>
      </w:pPr>
      <w:r>
        <w:rPr>
          <w:b/>
        </w:rPr>
        <w:t>Ισοδύναμη ή ολική αντίσταση κυκλώματος</w:t>
      </w:r>
    </w:p>
    <w:p w:rsidR="00816C46" w:rsidRPr="00EB7AED" w:rsidRDefault="00CA6B8B" w:rsidP="00EB7AED">
      <w:pPr>
        <w:spacing w:after="0"/>
        <w:ind w:left="-851" w:right="-766" w:firstLine="0"/>
      </w:pPr>
      <w:r w:rsidRPr="00816C46">
        <w:t xml:space="preserve">Αν εφαρμόσουμε τάση   </w:t>
      </w:r>
      <w:r w:rsidRPr="00816C46">
        <w:rPr>
          <w:lang w:val="en-US"/>
        </w:rPr>
        <w:t>V</w:t>
      </w:r>
      <w:r w:rsidRPr="00816C46">
        <w:t xml:space="preserve">  στα άκρα της συνδεσμολογίας και το ολικό ρεύμα που διαρρέει </w:t>
      </w:r>
      <w:r w:rsidR="00816C46" w:rsidRPr="00816C46">
        <w:t xml:space="preserve">την συνδεσμολογία είναι  Ι,  τότε το πηλίκο  </w:t>
      </w:r>
      <w:r w:rsidR="00816C46" w:rsidRPr="00816C46">
        <w:rPr>
          <w:lang w:val="en-US"/>
        </w:rPr>
        <w:t>V</w:t>
      </w:r>
      <w:r w:rsidR="00816C46" w:rsidRPr="00816C46">
        <w:t>/</w:t>
      </w:r>
      <w:r w:rsidR="00816C46" w:rsidRPr="00816C46">
        <w:rPr>
          <w:lang w:val="en-US"/>
        </w:rPr>
        <w:t>I</w:t>
      </w:r>
      <w:r w:rsidR="00816C46" w:rsidRPr="00816C46">
        <w:t xml:space="preserve">  ονομάζεται ολική ή ισοδύναμη αντίσταση </w:t>
      </w:r>
      <w:r w:rsidR="00EB7AED">
        <w:t xml:space="preserve">  δηλαδή         </w:t>
      </w:r>
      <w:r w:rsidR="00816C46" w:rsidRPr="00816C46">
        <w:rPr>
          <w:position w:val="-24"/>
          <w:lang w:val="en-US"/>
        </w:rPr>
        <w:object w:dxaOrig="840" w:dyaOrig="620">
          <v:shape id="_x0000_i1046" type="#_x0000_t75" style="width:42pt;height:30.75pt" o:ole="">
            <v:imagedata r:id="rId43" o:title=""/>
          </v:shape>
          <o:OLEObject Type="Embed" ProgID="Equation.DSMT4" ShapeID="_x0000_i1046" DrawAspect="Content" ObjectID="_1426540896" r:id="rId44"/>
        </w:object>
      </w:r>
    </w:p>
    <w:p w:rsidR="00CA6B8B" w:rsidRDefault="00B515DE" w:rsidP="00027F4A">
      <w:pPr>
        <w:spacing w:after="0"/>
        <w:ind w:left="-851" w:right="-766" w:firstLine="0"/>
        <w:rPr>
          <w:b/>
        </w:rPr>
      </w:pPr>
      <w:r>
        <w:rPr>
          <w:b/>
          <w:noProof/>
          <w:lang w:eastAsia="el-GR"/>
        </w:rPr>
        <w:pict>
          <v:group id="_x0000_s1119" style="position:absolute;left:0;text-align:left;margin-left:202.7pt;margin-top:11.1pt;width:117pt;height:84.95pt;z-index:251736064" coordorigin="1116,7955" coordsize="2340,1699">
            <v:shape id="_x0000_s1102" type="#_x0000_t32" style="position:absolute;left:1116;top:8513;width:848;height:5;flip:y" o:connectortype="straight"/>
            <v:shape id="_x0000_s1103" type="#_x0000_t32" style="position:absolute;left:1964;top:8433;width:78;height:75;flip:y" o:connectortype="straight"/>
            <v:shape id="_x0000_s1104" type="#_x0000_t32" style="position:absolute;left:2042;top:8433;width:76;height:126" o:connectortype="straight"/>
            <v:shape id="_x0000_s1105" type="#_x0000_t32" style="position:absolute;left:2128;top:8433;width:84;height:126;flip:y" o:connectortype="straight"/>
            <v:shape id="_x0000_s1106" type="#_x0000_t32" style="position:absolute;left:2212;top:8433;width:71;height:126" o:connectortype="straight"/>
            <v:shape id="_x0000_s1107" type="#_x0000_t32" style="position:absolute;left:2283;top:8433;width:104;height:126;flip:y" o:connectortype="straight"/>
            <v:shape id="_x0000_s1108" type="#_x0000_t32" style="position:absolute;left:2387;top:8433;width:47;height:126" o:connectortype="straight"/>
            <v:shape id="_x0000_s1109" type="#_x0000_t32" style="position:absolute;left:2434;top:8508;width:43;height:51;flip:y" o:connectortype="straight"/>
            <v:shape id="_x0000_s1110" type="#_x0000_t32" style="position:absolute;left:2477;top:8508;width:979;height:1" o:connectortype="straight"/>
            <v:shape id="_x0000_s1111" type="#_x0000_t32" style="position:absolute;left:1116;top:8518;width:0;height:514" o:connectortype="straight"/>
            <v:shape id="_x0000_s1112" type="#_x0000_t32" style="position:absolute;left:1116;top:9032;width:1012;height:0" o:connectortype="straight"/>
            <v:shape id="_x0000_s1113" type="#_x0000_t32" style="position:absolute;left:2212;top:9032;width:1244;height:1" o:connectortype="straight"/>
            <v:shape id="_x0000_s1114" type="#_x0000_t32" style="position:absolute;left:3456;top:8508;width:0;height:524" o:connectortype="straight"/>
            <v:shape id="_x0000_s1115" type="#_x0000_t32" style="position:absolute;left:2128;top:8922;width:0;height:231" o:connectortype="straight"/>
            <v:shape id="_x0000_s1116" type="#_x0000_t32" style="position:absolute;left:2212;top:8957;width:0;height:127" o:connectortype="straight"/>
            <v:shape id="_x0000_s1117" type="#_x0000_t202" style="position:absolute;left:1944;top:7955;width:563;height:478" strokecolor="white [3212]">
              <v:textbox>
                <w:txbxContent>
                  <w:p w:rsidR="0000772E" w:rsidRPr="00AD5C03" w:rsidRDefault="0000772E" w:rsidP="00AD5C03">
                    <w:pPr>
                      <w:ind w:left="0" w:firstLine="0"/>
                      <w:rPr>
                        <w:vertAlign w:val="subscript"/>
                      </w:rPr>
                    </w:pPr>
                    <w:r>
                      <w:rPr>
                        <w:lang w:val="en-US"/>
                      </w:rPr>
                      <w:t>R</w:t>
                    </w:r>
                    <w:proofErr w:type="spellStart"/>
                    <w:r>
                      <w:rPr>
                        <w:vertAlign w:val="subscript"/>
                      </w:rPr>
                      <w:t>ολ</w:t>
                    </w:r>
                    <w:proofErr w:type="spellEnd"/>
                  </w:p>
                </w:txbxContent>
              </v:textbox>
            </v:shape>
            <v:shape id="_x0000_s1118" type="#_x0000_t202" style="position:absolute;left:1944;top:9240;width:423;height:414" strokecolor="white [3212]">
              <v:textbox style="mso-next-textbox:#_x0000_s1118">
                <w:txbxContent>
                  <w:p w:rsidR="0000772E" w:rsidRPr="00AD5C03" w:rsidRDefault="0000772E" w:rsidP="00AD5C03">
                    <w:pPr>
                      <w:ind w:left="0" w:firstLine="0"/>
                      <w:rPr>
                        <w:lang w:val="en-US"/>
                      </w:rPr>
                    </w:pPr>
                    <w:r>
                      <w:rPr>
                        <w:lang w:val="en-US"/>
                      </w:rPr>
                      <w:t>V</w:t>
                    </w:r>
                  </w:p>
                </w:txbxContent>
              </v:textbox>
            </v:shape>
            <w10:wrap type="square"/>
          </v:group>
        </w:pict>
      </w:r>
      <w:r w:rsidR="00CA6B8B" w:rsidRPr="00816C46">
        <w:rPr>
          <w:b/>
        </w:rPr>
        <w:t>Α. Σύνδεση αντιστατών σε σειρά.</w:t>
      </w:r>
    </w:p>
    <w:p w:rsidR="00816C46" w:rsidRDefault="00B515DE" w:rsidP="00027F4A">
      <w:pPr>
        <w:spacing w:after="0"/>
        <w:ind w:left="-851" w:right="-766" w:firstLine="0"/>
        <w:rPr>
          <w:b/>
        </w:rPr>
      </w:pPr>
      <w:r>
        <w:rPr>
          <w:b/>
          <w:noProof/>
          <w:lang w:eastAsia="el-GR"/>
        </w:rPr>
        <w:pict>
          <v:group id="_x0000_s1101" style="position:absolute;left:0;text-align:left;margin-left:-45.45pt;margin-top:2.3pt;width:143.1pt;height:78.3pt;z-index:251717632" coordorigin="667,6539" coordsize="2862,1566">
            <v:shape id="_x0000_s1070" type="#_x0000_t32" style="position:absolute;left:1284;top:7029;width:75;height:90" o:connectortype="straight"/>
            <v:shape id="_x0000_s1071" type="#_x0000_t32" style="position:absolute;left:1359;top:6938;width:101;height:181;flip:y" o:connectortype="straight"/>
            <v:shape id="_x0000_s1072" type="#_x0000_t32" style="position:absolute;left:1460;top:6938;width:153;height:181" o:connectortype="straight"/>
            <v:shape id="_x0000_s1073" type="#_x0000_t32" style="position:absolute;left:1613;top:6938;width:74;height:181;flip:y" o:connectortype="straight"/>
            <v:shape id="_x0000_s1074" type="#_x0000_t32" style="position:absolute;left:1687;top:6938;width:131;height:181" o:connectortype="straight"/>
            <v:shape id="_x0000_s1075" type="#_x0000_t32" style="position:absolute;left:1818;top:6938;width:76;height:181;flip:y" o:connectortype="straight"/>
            <v:shape id="_x0000_s1076" type="#_x0000_t32" style="position:absolute;left:1894;top:6938;width:39;height:91" o:connectortype="straight"/>
            <v:shape id="_x0000_s1077" type="#_x0000_t32" style="position:absolute;left:997;top:7029;width:287;height:0;flip:x" o:connectortype="straight"/>
            <v:shape id="_x0000_s1078" type="#_x0000_t32" style="position:absolute;left:1933;top:7029;width:529;height:0" o:connectortype="straight"/>
            <v:shape id="_x0000_s1079" type="#_x0000_t32" style="position:absolute;left:2462;top:7029;width:50;height:90" o:connectortype="straight"/>
            <v:shape id="_x0000_s1080" type="#_x0000_t32" style="position:absolute;left:2512;top:6963;width:86;height:156;flip:y" o:connectortype="straight"/>
            <v:shape id="_x0000_s1081" type="#_x0000_t32" style="position:absolute;left:2598;top:6963;width:81;height:156" o:connectortype="straight"/>
            <v:shape id="_x0000_s1082" type="#_x0000_t32" style="position:absolute;left:2679;top:6963;width:80;height:156;flip:y" o:connectortype="straight"/>
            <v:shape id="_x0000_s1083" type="#_x0000_t32" style="position:absolute;left:2759;top:6963;width:71;height:156" o:connectortype="straight"/>
            <v:shape id="_x0000_s1084" type="#_x0000_t32" style="position:absolute;left:2830;top:6963;width:80;height:156;flip:y" o:connectortype="straight"/>
            <v:shape id="_x0000_s1085" type="#_x0000_t32" style="position:absolute;left:2910;top:6963;width:71;height:91" o:connectortype="straight"/>
            <v:shape id="_x0000_s1087" type="#_x0000_t32" style="position:absolute;left:2981;top:7054;width:548;height:0" o:connectortype="straight"/>
            <v:shape id="_x0000_s1088" type="#_x0000_t32" style="position:absolute;left:997;top:7029;width:0;height:554" o:connectortype="straight"/>
            <v:shape id="_x0000_s1089" type="#_x0000_t32" style="position:absolute;left:997;top:7583;width:1213;height:0" o:connectortype="straight"/>
            <v:shape id="_x0000_s1090" type="#_x0000_t32" style="position:absolute;left:2283;top:7583;width:1246;height:1" o:connectortype="straight"/>
            <v:shape id="_x0000_s1091" type="#_x0000_t32" style="position:absolute;left:3529;top:7054;width:0;height:529" o:connectortype="straight"/>
            <v:shape id="_x0000_s1092" type="#_x0000_t32" style="position:absolute;left:2210;top:7457;width:0;height:272" o:connectortype="straight"/>
            <v:shape id="_x0000_s1093" type="#_x0000_t32" style="position:absolute;left:2283;top:7512;width:0;height:146" o:connectortype="straight"/>
            <v:shape id="_x0000_s1095" type="#_x0000_t202" style="position:absolute;left:1359;top:6539;width:535;height:399" strokecolor="white [3212]">
              <v:textbox>
                <w:txbxContent>
                  <w:p w:rsidR="0000772E" w:rsidRPr="00F83337" w:rsidRDefault="0000772E" w:rsidP="00F83337">
                    <w:pPr>
                      <w:ind w:left="0" w:firstLine="0"/>
                      <w:rPr>
                        <w:vertAlign w:val="subscript"/>
                        <w:lang w:val="en-US"/>
                      </w:rPr>
                    </w:pPr>
                    <w:r>
                      <w:rPr>
                        <w:lang w:val="en-US"/>
                      </w:rPr>
                      <w:t>R</w:t>
                    </w:r>
                    <w:r>
                      <w:rPr>
                        <w:vertAlign w:val="subscript"/>
                        <w:lang w:val="en-US"/>
                      </w:rPr>
                      <w:t>1</w:t>
                    </w:r>
                  </w:p>
                </w:txbxContent>
              </v:textbox>
            </v:shape>
            <v:shape id="_x0000_s1096" type="#_x0000_t202" style="position:absolute;left:2462;top:6539;width:519;height:399" strokecolor="white [3212]">
              <v:textbox>
                <w:txbxContent>
                  <w:p w:rsidR="0000772E" w:rsidRPr="00F83337" w:rsidRDefault="0000772E" w:rsidP="00F83337">
                    <w:pPr>
                      <w:ind w:left="0" w:firstLine="0"/>
                      <w:rPr>
                        <w:vertAlign w:val="subscript"/>
                        <w:lang w:val="en-US"/>
                      </w:rPr>
                    </w:pPr>
                    <w:r>
                      <w:rPr>
                        <w:lang w:val="en-US"/>
                      </w:rPr>
                      <w:t>R</w:t>
                    </w:r>
                    <w:r>
                      <w:rPr>
                        <w:vertAlign w:val="subscript"/>
                        <w:lang w:val="en-US"/>
                      </w:rPr>
                      <w:t>2</w:t>
                    </w:r>
                  </w:p>
                </w:txbxContent>
              </v:textbox>
            </v:shape>
            <v:shape id="_x0000_s1098" type="#_x0000_t202" style="position:absolute;left:2050;top:7729;width:462;height:376" strokecolor="white [3212]">
              <v:textbox>
                <w:txbxContent>
                  <w:p w:rsidR="0000772E" w:rsidRPr="00A20F77" w:rsidRDefault="0000772E" w:rsidP="00A20F77">
                    <w:pPr>
                      <w:ind w:left="0" w:firstLine="0"/>
                      <w:rPr>
                        <w:lang w:val="en-US"/>
                      </w:rPr>
                    </w:pPr>
                    <w:r>
                      <w:rPr>
                        <w:lang w:val="en-US"/>
                      </w:rPr>
                      <w:t>V</w:t>
                    </w:r>
                  </w:p>
                </w:txbxContent>
              </v:textbox>
            </v:shape>
            <v:shape id="_x0000_s1099" type="#_x0000_t32" style="position:absolute;left:891;top:7166;width:1;height:291;flip:y" o:connectortype="straight">
              <v:stroke endarrow="block"/>
            </v:shape>
            <v:shape id="_x0000_s1100" type="#_x0000_t202" style="position:absolute;left:667;top:7111;width:124;height:346" strokecolor="white [3212]">
              <v:textbox>
                <w:txbxContent>
                  <w:p w:rsidR="0000772E" w:rsidRPr="00A20F77" w:rsidRDefault="0000772E" w:rsidP="00A20F77">
                    <w:pPr>
                      <w:ind w:left="0" w:firstLine="0"/>
                      <w:rPr>
                        <w:lang w:val="en-US"/>
                      </w:rPr>
                    </w:pPr>
                    <w:r>
                      <w:rPr>
                        <w:lang w:val="en-US"/>
                      </w:rPr>
                      <w:t>I</w:t>
                    </w:r>
                  </w:p>
                </w:txbxContent>
              </v:textbox>
            </v:shape>
            <w10:wrap type="square"/>
          </v:group>
        </w:pict>
      </w:r>
    </w:p>
    <w:p w:rsidR="00480C89" w:rsidRDefault="00A20F77" w:rsidP="00027F4A">
      <w:pPr>
        <w:spacing w:after="0"/>
        <w:ind w:left="-851" w:right="-766" w:firstLine="0"/>
        <w:rPr>
          <w:b/>
        </w:rPr>
      </w:pPr>
      <w:r w:rsidRPr="00A20F77">
        <w:rPr>
          <w:b/>
        </w:rPr>
        <w:t xml:space="preserve">    </w:t>
      </w:r>
    </w:p>
    <w:p w:rsidR="00480C89" w:rsidRDefault="00480C89" w:rsidP="00027F4A">
      <w:pPr>
        <w:spacing w:after="0"/>
        <w:ind w:left="-851" w:right="-766" w:firstLine="0"/>
        <w:rPr>
          <w:b/>
        </w:rPr>
      </w:pPr>
    </w:p>
    <w:p w:rsidR="00480C89" w:rsidRDefault="00480C89" w:rsidP="00027F4A">
      <w:pPr>
        <w:spacing w:after="0"/>
        <w:ind w:left="-851" w:right="-766" w:firstLine="0"/>
        <w:rPr>
          <w:b/>
        </w:rPr>
      </w:pPr>
    </w:p>
    <w:p w:rsidR="00480C89" w:rsidRDefault="00480C89" w:rsidP="00027F4A">
      <w:pPr>
        <w:spacing w:after="0"/>
        <w:ind w:left="-851" w:right="-766" w:firstLine="0"/>
        <w:rPr>
          <w:b/>
        </w:rPr>
      </w:pPr>
    </w:p>
    <w:p w:rsidR="00480C89" w:rsidRDefault="00480C89" w:rsidP="00027F4A">
      <w:pPr>
        <w:spacing w:after="0"/>
        <w:ind w:left="-851" w:right="-766" w:firstLine="0"/>
        <w:rPr>
          <w:b/>
        </w:rPr>
      </w:pPr>
    </w:p>
    <w:p w:rsidR="00816C46" w:rsidRDefault="00A20F77" w:rsidP="00027F4A">
      <w:pPr>
        <w:spacing w:after="0"/>
        <w:ind w:left="-851" w:right="-766" w:firstLine="0"/>
        <w:rPr>
          <w:b/>
        </w:rPr>
      </w:pPr>
      <w:r>
        <w:rPr>
          <w:b/>
        </w:rPr>
        <w:t>Χαρακτηριστικά της σε σειρά σύνδεσης αντιστατών :</w:t>
      </w:r>
    </w:p>
    <w:p w:rsidR="00A20F77" w:rsidRPr="00480C89" w:rsidRDefault="00480C89" w:rsidP="00027F4A">
      <w:pPr>
        <w:spacing w:after="0"/>
        <w:ind w:left="-851" w:right="-766" w:firstLine="0"/>
      </w:pPr>
      <w:r w:rsidRPr="00480C89">
        <w:rPr>
          <w:b/>
        </w:rPr>
        <w:t>α</w:t>
      </w:r>
      <w:r w:rsidR="00A20F77" w:rsidRPr="00480C89">
        <w:rPr>
          <w:b/>
        </w:rPr>
        <w:t>.</w:t>
      </w:r>
      <w:r w:rsidR="00A20F77" w:rsidRPr="00480C89">
        <w:t xml:space="preserve">  Οι αντιστάτες  </w:t>
      </w:r>
      <w:r w:rsidR="00A20F77" w:rsidRPr="00480C89">
        <w:rPr>
          <w:lang w:val="en-US"/>
        </w:rPr>
        <w:t>R</w:t>
      </w:r>
      <w:r w:rsidR="00A20F77" w:rsidRPr="00480C89">
        <w:rPr>
          <w:vertAlign w:val="subscript"/>
        </w:rPr>
        <w:t xml:space="preserve">1 </w:t>
      </w:r>
      <w:r w:rsidR="00A20F77" w:rsidRPr="00480C89">
        <w:t xml:space="preserve">,  </w:t>
      </w:r>
      <w:r w:rsidR="00A20F77" w:rsidRPr="00480C89">
        <w:rPr>
          <w:lang w:val="en-US"/>
        </w:rPr>
        <w:t>R</w:t>
      </w:r>
      <w:r w:rsidR="00A20F77" w:rsidRPr="00480C89">
        <w:rPr>
          <w:vertAlign w:val="subscript"/>
        </w:rPr>
        <w:t>2</w:t>
      </w:r>
      <w:r w:rsidR="00A20F77" w:rsidRPr="00480C89">
        <w:t xml:space="preserve">  και ο ισοδύναμός τους  </w:t>
      </w:r>
      <w:r w:rsidR="00A20F77" w:rsidRPr="00480C89">
        <w:rPr>
          <w:lang w:val="en-US"/>
        </w:rPr>
        <w:t>R</w:t>
      </w:r>
      <w:proofErr w:type="spellStart"/>
      <w:r w:rsidR="00A20F77" w:rsidRPr="00480C89">
        <w:rPr>
          <w:vertAlign w:val="subscript"/>
        </w:rPr>
        <w:t>ολ</w:t>
      </w:r>
      <w:proofErr w:type="spellEnd"/>
      <w:r w:rsidR="00A20F77" w:rsidRPr="00480C89">
        <w:t xml:space="preserve">   διαρρέονται από   </w:t>
      </w:r>
    </w:p>
    <w:p w:rsidR="00A20F77" w:rsidRPr="00480C89" w:rsidRDefault="00A20F77" w:rsidP="00027F4A">
      <w:pPr>
        <w:spacing w:after="0"/>
        <w:ind w:left="-851" w:right="-766" w:firstLine="0"/>
      </w:pPr>
      <w:r w:rsidRPr="00480C89">
        <w:t xml:space="preserve">          το ίδιο ρεύμα, </w:t>
      </w:r>
      <w:r w:rsidR="00480C89" w:rsidRPr="00480C89">
        <w:t xml:space="preserve">  </w:t>
      </w:r>
      <w:r w:rsidRPr="00480C89">
        <w:t>δηλαδή</w:t>
      </w:r>
      <w:r w:rsidR="00480C89" w:rsidRPr="00480C89">
        <w:t xml:space="preserve">     </w:t>
      </w:r>
      <w:r w:rsidRPr="00480C89">
        <w:t xml:space="preserve">   </w:t>
      </w:r>
      <w:r w:rsidRPr="00480C89">
        <w:rPr>
          <w:position w:val="-12"/>
          <w:lang w:val="en-US"/>
        </w:rPr>
        <w:object w:dxaOrig="1040" w:dyaOrig="360">
          <v:shape id="_x0000_i1047" type="#_x0000_t75" style="width:51.75pt;height:18pt" o:ole="">
            <v:imagedata r:id="rId45" o:title=""/>
          </v:shape>
          <o:OLEObject Type="Embed" ProgID="Equation.DSMT4" ShapeID="_x0000_i1047" DrawAspect="Content" ObjectID="_1426540897" r:id="rId46"/>
        </w:object>
      </w:r>
    </w:p>
    <w:p w:rsidR="00A20F77" w:rsidRPr="00290176" w:rsidRDefault="00480C89" w:rsidP="00027F4A">
      <w:pPr>
        <w:spacing w:after="0"/>
        <w:ind w:left="-851" w:right="-766" w:firstLine="0"/>
      </w:pPr>
      <w:r w:rsidRPr="00480C89">
        <w:rPr>
          <w:b/>
        </w:rPr>
        <w:t>β</w:t>
      </w:r>
      <w:r w:rsidR="00A20F77" w:rsidRPr="00480C89">
        <w:rPr>
          <w:b/>
        </w:rPr>
        <w:t>.</w:t>
      </w:r>
      <w:r w:rsidR="00A20F77" w:rsidRPr="00480C89">
        <w:t xml:space="preserve">  Οι τάσεις προστίθενται ,  δηλαδή   </w:t>
      </w:r>
      <w:r w:rsidRPr="00480C89">
        <w:t xml:space="preserve">   </w:t>
      </w:r>
      <w:r w:rsidR="00A20F77" w:rsidRPr="00480C89">
        <w:rPr>
          <w:position w:val="-12"/>
          <w:lang w:val="en-US"/>
        </w:rPr>
        <w:object w:dxaOrig="1080" w:dyaOrig="360">
          <v:shape id="_x0000_i1048" type="#_x0000_t75" style="width:54pt;height:18pt" o:ole="">
            <v:imagedata r:id="rId47" o:title=""/>
          </v:shape>
          <o:OLEObject Type="Embed" ProgID="Equation.DSMT4" ShapeID="_x0000_i1048" DrawAspect="Content" ObjectID="_1426540898" r:id="rId48"/>
        </w:object>
      </w:r>
    </w:p>
    <w:p w:rsidR="00480C89" w:rsidRDefault="00480C89" w:rsidP="00480C89">
      <w:pPr>
        <w:spacing w:after="0"/>
        <w:ind w:left="-851" w:right="-766" w:firstLine="0"/>
      </w:pPr>
      <w:r w:rsidRPr="00480C89">
        <w:rPr>
          <w:b/>
        </w:rPr>
        <w:t>γ.</w:t>
      </w:r>
      <w:r>
        <w:t xml:space="preserve">  Η ισοδύναμη αντίσταση της συνδεσμολογίας είναι     </w:t>
      </w:r>
      <w:r w:rsidR="002E7D1C" w:rsidRPr="002E7D1C">
        <w:rPr>
          <w:position w:val="-12"/>
          <w:lang w:val="en-US"/>
        </w:rPr>
        <w:object w:dxaOrig="1280" w:dyaOrig="360">
          <v:shape id="_x0000_i1049" type="#_x0000_t75" style="width:63.75pt;height:18pt" o:ole="">
            <v:imagedata r:id="rId49" o:title=""/>
          </v:shape>
          <o:OLEObject Type="Embed" ProgID="Equation.DSMT4" ShapeID="_x0000_i1049" DrawAspect="Content" ObjectID="_1426540899" r:id="rId50"/>
        </w:object>
      </w:r>
    </w:p>
    <w:p w:rsidR="002E7D1C" w:rsidRPr="002E7D1C" w:rsidRDefault="002E7D1C" w:rsidP="00480C89">
      <w:pPr>
        <w:spacing w:after="0"/>
        <w:ind w:left="-851" w:right="-766" w:firstLine="0"/>
      </w:pPr>
      <w:r>
        <w:rPr>
          <w:b/>
        </w:rPr>
        <w:t>δ.</w:t>
      </w:r>
      <w:r>
        <w:t xml:space="preserve">  Για περισσότερους αντιστάτες     </w:t>
      </w:r>
      <w:r w:rsidRPr="002E7D1C">
        <w:rPr>
          <w:position w:val="-12"/>
        </w:rPr>
        <w:object w:dxaOrig="2120" w:dyaOrig="360">
          <v:shape id="_x0000_i1050" type="#_x0000_t75" style="width:105.75pt;height:18pt" o:ole="">
            <v:imagedata r:id="rId51" o:title=""/>
          </v:shape>
          <o:OLEObject Type="Embed" ProgID="Equation.DSMT4" ShapeID="_x0000_i1050" DrawAspect="Content" ObjectID="_1426540900" r:id="rId52"/>
        </w:object>
      </w:r>
    </w:p>
    <w:p w:rsidR="00480C89" w:rsidRDefault="00480C89" w:rsidP="00480C89">
      <w:pPr>
        <w:spacing w:after="0"/>
        <w:ind w:left="0" w:right="-766" w:firstLine="0"/>
      </w:pPr>
    </w:p>
    <w:p w:rsidR="00480C89" w:rsidRDefault="00B515DE" w:rsidP="00480C89">
      <w:pPr>
        <w:spacing w:after="0"/>
        <w:ind w:left="-851" w:right="-766" w:firstLine="0"/>
        <w:rPr>
          <w:b/>
        </w:rPr>
      </w:pPr>
      <w:r w:rsidRPr="00B515DE">
        <w:rPr>
          <w:noProof/>
          <w:lang w:eastAsia="el-GR"/>
        </w:rPr>
        <w:pict>
          <v:group id="_x0000_s1252" style="position:absolute;left:0;text-align:left;margin-left:252.8pt;margin-top:47.65pt;width:117pt;height:84.95pt;z-index:251738112" coordorigin="1116,7955" coordsize="2340,1699">
            <v:shape id="_x0000_s1253" type="#_x0000_t32" style="position:absolute;left:1116;top:8513;width:848;height:5;flip:y" o:connectortype="straight"/>
            <v:shape id="_x0000_s1254" type="#_x0000_t32" style="position:absolute;left:1964;top:8433;width:78;height:75;flip:y" o:connectortype="straight"/>
            <v:shape id="_x0000_s1255" type="#_x0000_t32" style="position:absolute;left:2042;top:8433;width:76;height:126" o:connectortype="straight"/>
            <v:shape id="_x0000_s1256" type="#_x0000_t32" style="position:absolute;left:2128;top:8433;width:84;height:126;flip:y" o:connectortype="straight"/>
            <v:shape id="_x0000_s1257" type="#_x0000_t32" style="position:absolute;left:2212;top:8433;width:71;height:126" o:connectortype="straight"/>
            <v:shape id="_x0000_s1258" type="#_x0000_t32" style="position:absolute;left:2283;top:8433;width:104;height:126;flip:y" o:connectortype="straight"/>
            <v:shape id="_x0000_s1259" type="#_x0000_t32" style="position:absolute;left:2387;top:8433;width:47;height:126" o:connectortype="straight"/>
            <v:shape id="_x0000_s1260" type="#_x0000_t32" style="position:absolute;left:2434;top:8508;width:43;height:51;flip:y" o:connectortype="straight"/>
            <v:shape id="_x0000_s1261" type="#_x0000_t32" style="position:absolute;left:2477;top:8508;width:979;height:1" o:connectortype="straight"/>
            <v:shape id="_x0000_s1262" type="#_x0000_t32" style="position:absolute;left:1116;top:8518;width:0;height:514" o:connectortype="straight"/>
            <v:shape id="_x0000_s1263" type="#_x0000_t32" style="position:absolute;left:1116;top:9032;width:1012;height:0" o:connectortype="straight"/>
            <v:shape id="_x0000_s1264" type="#_x0000_t32" style="position:absolute;left:2212;top:9032;width:1244;height:1" o:connectortype="straight"/>
            <v:shape id="_x0000_s1265" type="#_x0000_t32" style="position:absolute;left:3456;top:8508;width:0;height:524" o:connectortype="straight"/>
            <v:shape id="_x0000_s1266" type="#_x0000_t32" style="position:absolute;left:2128;top:8922;width:0;height:231" o:connectortype="straight"/>
            <v:shape id="_x0000_s1267" type="#_x0000_t32" style="position:absolute;left:2212;top:8957;width:0;height:127" o:connectortype="straight"/>
            <v:shape id="_x0000_s1268" type="#_x0000_t202" style="position:absolute;left:1944;top:7955;width:563;height:478" strokecolor="white [3212]">
              <v:textbox>
                <w:txbxContent>
                  <w:p w:rsidR="0000772E" w:rsidRPr="00AD5C03" w:rsidRDefault="0000772E" w:rsidP="00480C89">
                    <w:pPr>
                      <w:ind w:left="0" w:firstLine="0"/>
                      <w:rPr>
                        <w:vertAlign w:val="subscript"/>
                      </w:rPr>
                    </w:pPr>
                    <w:r>
                      <w:rPr>
                        <w:lang w:val="en-US"/>
                      </w:rPr>
                      <w:t>R</w:t>
                    </w:r>
                    <w:proofErr w:type="spellStart"/>
                    <w:r>
                      <w:rPr>
                        <w:vertAlign w:val="subscript"/>
                      </w:rPr>
                      <w:t>ολ</w:t>
                    </w:r>
                    <w:proofErr w:type="spellEnd"/>
                  </w:p>
                </w:txbxContent>
              </v:textbox>
            </v:shape>
            <v:shape id="_x0000_s1269" type="#_x0000_t202" style="position:absolute;left:1944;top:9240;width:423;height:414" strokecolor="white [3212]">
              <v:textbox style="mso-next-textbox:#_x0000_s1269">
                <w:txbxContent>
                  <w:p w:rsidR="0000772E" w:rsidRPr="00AD5C03" w:rsidRDefault="0000772E" w:rsidP="00480C89">
                    <w:pPr>
                      <w:ind w:left="0" w:firstLine="0"/>
                      <w:rPr>
                        <w:lang w:val="en-US"/>
                      </w:rPr>
                    </w:pPr>
                    <w:r>
                      <w:rPr>
                        <w:lang w:val="en-US"/>
                      </w:rPr>
                      <w:t>V</w:t>
                    </w:r>
                  </w:p>
                </w:txbxContent>
              </v:textbox>
            </v:shape>
            <w10:wrap type="square"/>
          </v:group>
        </w:pict>
      </w:r>
      <w:r w:rsidR="00480C89" w:rsidRPr="00480C89">
        <w:rPr>
          <w:b/>
        </w:rPr>
        <w:t>Β.  Σύνδεση αντιστατών κατά διακλάδωση(παράλληλα)</w:t>
      </w:r>
    </w:p>
    <w:p w:rsidR="002E7D1C" w:rsidRDefault="00B515DE" w:rsidP="00480C89">
      <w:pPr>
        <w:spacing w:after="0"/>
        <w:ind w:left="-851" w:right="-766" w:firstLine="0"/>
        <w:rPr>
          <w:b/>
        </w:rPr>
      </w:pPr>
      <w:r w:rsidRPr="00B515DE">
        <w:rPr>
          <w:noProof/>
          <w:lang w:eastAsia="el-GR"/>
        </w:rPr>
        <w:pict>
          <v:group id="_x0000_s1120" style="position:absolute;left:0;text-align:left;margin-left:-14.6pt;margin-top:1.65pt;width:195pt;height:122.1pt;z-index:251737088" coordorigin="2638,7224" coordsize="2602,1629">
            <o:lock v:ext="edit" aspectratio="t"/>
            <v:group id="_x0000_s1121" style="position:absolute;left:3366;top:7581;width:1399;height:137" coordorigin="7253,8850" coordsize="1399,142">
              <o:lock v:ext="edit" aspectratio="t"/>
              <v:group id="_x0000_s1122" style="position:absolute;left:8278;top:8850;width:94;height:142" coordorigin="8278,8850" coordsize="94,142">
                <o:lock v:ext="edit" aspectratio="t"/>
                <v:line id="_x0000_s1123" style="position:absolute;flip:y" from="8278,8850" to="8318,8992">
                  <o:lock v:ext="edit" aspectratio="t"/>
                </v:line>
                <v:line id="_x0000_s1124" style="position:absolute" from="8318,8850" to="8332,8921">
                  <o:lock v:ext="edit" aspectratio="t"/>
                </v:line>
                <v:line id="_x0000_s1125" style="position:absolute" from="8332,8921" to="8372,8921">
                  <o:lock v:ext="edit" aspectratio="t"/>
                </v:line>
              </v:group>
              <v:group id="_x0000_s1126" style="position:absolute;left:7253;top:8850;width:1399;height:142" coordorigin="7253,8850" coordsize="1399,142">
                <o:lock v:ext="edit" aspectratio="t"/>
                <v:group id="_x0000_s1127" style="position:absolute;left:7533;top:8850;width:68;height:142" coordorigin="7533,8850" coordsize="68,142">
                  <o:lock v:ext="edit" aspectratio="t"/>
                  <v:line id="_x0000_s1128" style="position:absolute;flip:x y" from="7574,8850" to="7601,8992">
                    <o:lock v:ext="edit" aspectratio="t"/>
                  </v:line>
                  <v:line id="_x0000_s1129" style="position:absolute;flip:x" from="7560,8850" to="7574,8921">
                    <o:lock v:ext="edit" aspectratio="t"/>
                  </v:line>
                  <v:line id="_x0000_s1130" style="position:absolute" from="7533,8921" to="7560,8921">
                    <o:lock v:ext="edit" aspectratio="t"/>
                  </v:line>
                </v:group>
                <v:group id="_x0000_s1131" style="position:absolute;left:8056;top:8850;width:217;height:142" coordorigin="8056,8850" coordsize="217,142">
                  <o:lock v:ext="edit" aspectratio="t"/>
                  <v:group id="_x0000_s1132" style="position:absolute;left:8165;top:8850;width:108;height:142" coordorigin="8165,8850" coordsize="108,142">
                    <o:lock v:ext="edit" aspectratio="t"/>
                    <v:group id="_x0000_s1133" style="position:absolute;left:8219;top:8850;width:54;height:142" coordorigin="7810,4828" coordsize="568,568">
                      <o:lock v:ext="edit" aspectratio="t"/>
                      <v:line id="_x0000_s1134" style="position:absolute;flip:x y" from="8094,4828" to="8378,5396">
                        <o:lock v:ext="edit" aspectratio="t"/>
                      </v:line>
                      <v:line id="_x0000_s1135" style="position:absolute;flip:x" from="7810,4828" to="8094,5396">
                        <o:lock v:ext="edit" aspectratio="t"/>
                      </v:line>
                    </v:group>
                    <v:group id="_x0000_s1136" style="position:absolute;left:8165;top:8850;width:54;height:142" coordorigin="7810,4828" coordsize="568,568">
                      <o:lock v:ext="edit" aspectratio="t"/>
                      <v:line id="_x0000_s1137" style="position:absolute;flip:x y" from="8094,4828" to="8378,5396">
                        <o:lock v:ext="edit" aspectratio="t"/>
                      </v:line>
                      <v:line id="_x0000_s1138" style="position:absolute;flip:x" from="7810,4828" to="8094,5396">
                        <o:lock v:ext="edit" aspectratio="t"/>
                      </v:line>
                    </v:group>
                  </v:group>
                  <v:group id="_x0000_s1139" style="position:absolute;left:8056;top:8850;width:109;height:142" coordorigin="8056,8850" coordsize="109,142">
                    <o:lock v:ext="edit" aspectratio="t"/>
                    <v:group id="_x0000_s1140" style="position:absolute;left:8111;top:8850;width:54;height:142" coordorigin="7810,4828" coordsize="568,568">
                      <o:lock v:ext="edit" aspectratio="t"/>
                      <v:line id="_x0000_s1141" style="position:absolute;flip:x y" from="8094,4828" to="8378,5396">
                        <o:lock v:ext="edit" aspectratio="t"/>
                      </v:line>
                      <v:line id="_x0000_s1142" style="position:absolute;flip:x" from="7810,4828" to="8094,5396">
                        <o:lock v:ext="edit" aspectratio="t"/>
                      </v:line>
                    </v:group>
                    <v:group id="_x0000_s1143" style="position:absolute;left:8056;top:8850;width:55;height:142" coordorigin="7810,4828" coordsize="568,568">
                      <o:lock v:ext="edit" aspectratio="t"/>
                      <v:line id="_x0000_s1144" style="position:absolute;flip:x y" from="8094,4828" to="8378,5396">
                        <o:lock v:ext="edit" aspectratio="t"/>
                      </v:line>
                      <v:line id="_x0000_s1145" style="position:absolute;flip:x" from="7810,4828" to="8094,5396">
                        <o:lock v:ext="edit" aspectratio="t"/>
                      </v:line>
                    </v:group>
                  </v:group>
                </v:group>
                <v:group id="_x0000_s1146" style="position:absolute;left:7612;top:8850;width:433;height:142" coordorigin="7612,8850" coordsize="433,142">
                  <o:lock v:ext="edit" aspectratio="t"/>
                  <v:group id="_x0000_s1147" style="position:absolute;left:7829;top:8850;width:216;height:142" coordorigin="7829,8850" coordsize="216,142">
                    <o:lock v:ext="edit" aspectratio="t"/>
                    <v:group id="_x0000_s1148" style="position:absolute;left:7937;top:8850;width:108;height:142" coordorigin="7384,4970" coordsize="1136,568">
                      <o:lock v:ext="edit" aspectratio="t"/>
                      <v:group id="_x0000_s1149" style="position:absolute;left:7952;top:4970;width:568;height:568" coordorigin="7810,4828" coordsize="568,568">
                        <o:lock v:ext="edit" aspectratio="t"/>
                        <v:line id="_x0000_s1150" style="position:absolute;flip:x y" from="8094,4828" to="8378,5396">
                          <o:lock v:ext="edit" aspectratio="t"/>
                        </v:line>
                        <v:line id="_x0000_s1151" style="position:absolute;flip:x" from="7810,4828" to="8094,5396">
                          <o:lock v:ext="edit" aspectratio="t"/>
                        </v:line>
                      </v:group>
                      <v:group id="_x0000_s1152" style="position:absolute;left:7384;top:4970;width:568;height:568" coordorigin="7810,4828" coordsize="568,568">
                        <o:lock v:ext="edit" aspectratio="t"/>
                        <v:line id="_x0000_s1153" style="position:absolute;flip:x y" from="8094,4828" to="8378,5396">
                          <o:lock v:ext="edit" aspectratio="t"/>
                        </v:line>
                        <v:line id="_x0000_s1154" style="position:absolute;flip:x" from="7810,4828" to="8094,5396">
                          <o:lock v:ext="edit" aspectratio="t"/>
                        </v:line>
                      </v:group>
                    </v:group>
                    <v:group id="_x0000_s1155" style="position:absolute;left:7829;top:8850;width:108;height:142" coordorigin="7384,4970" coordsize="1136,568">
                      <o:lock v:ext="edit" aspectratio="t"/>
                      <v:group id="_x0000_s1156" style="position:absolute;left:7952;top:4970;width:568;height:568" coordorigin="7810,4828" coordsize="568,568">
                        <o:lock v:ext="edit" aspectratio="t"/>
                        <v:line id="_x0000_s1157" style="position:absolute;flip:x y" from="8094,4828" to="8378,5396">
                          <o:lock v:ext="edit" aspectratio="t"/>
                        </v:line>
                        <v:line id="_x0000_s1158" style="position:absolute;flip:x" from="7810,4828" to="8094,5396">
                          <o:lock v:ext="edit" aspectratio="t"/>
                        </v:line>
                      </v:group>
                      <v:group id="_x0000_s1159" style="position:absolute;left:7384;top:4970;width:568;height:568" coordorigin="7810,4828" coordsize="568,568">
                        <o:lock v:ext="edit" aspectratio="t"/>
                        <v:line id="_x0000_s1160" style="position:absolute;flip:x y" from="8094,4828" to="8378,5396">
                          <o:lock v:ext="edit" aspectratio="t"/>
                        </v:line>
                        <v:line id="_x0000_s1161" style="position:absolute;flip:x" from="7810,4828" to="8094,5396">
                          <o:lock v:ext="edit" aspectratio="t"/>
                        </v:line>
                      </v:group>
                    </v:group>
                  </v:group>
                  <v:group id="_x0000_s1162" style="position:absolute;left:7612;top:8850;width:217;height:142" coordorigin="7612,8850" coordsize="217,142">
                    <o:lock v:ext="edit" aspectratio="t"/>
                    <v:group id="_x0000_s1163" style="position:absolute;left:7721;top:8850;width:108;height:142" coordorigin="7384,4970" coordsize="1136,568">
                      <o:lock v:ext="edit" aspectratio="t"/>
                      <v:group id="_x0000_s1164" style="position:absolute;left:7952;top:4970;width:568;height:568" coordorigin="7810,4828" coordsize="568,568">
                        <o:lock v:ext="edit" aspectratio="t"/>
                        <v:line id="_x0000_s1165" style="position:absolute;flip:x y" from="8094,4828" to="8378,5396">
                          <o:lock v:ext="edit" aspectratio="t"/>
                        </v:line>
                        <v:line id="_x0000_s1166" style="position:absolute;flip:x" from="7810,4828" to="8094,5396">
                          <o:lock v:ext="edit" aspectratio="t"/>
                        </v:line>
                      </v:group>
                      <v:group id="_x0000_s1167" style="position:absolute;left:7384;top:4970;width:568;height:568" coordorigin="7810,4828" coordsize="568,568">
                        <o:lock v:ext="edit" aspectratio="t"/>
                        <v:line id="_x0000_s1168" style="position:absolute;flip:x y" from="8094,4828" to="8378,5396">
                          <o:lock v:ext="edit" aspectratio="t"/>
                        </v:line>
                        <v:line id="_x0000_s1169" style="position:absolute;flip:x" from="7810,4828" to="8094,5396">
                          <o:lock v:ext="edit" aspectratio="t"/>
                        </v:line>
                      </v:group>
                    </v:group>
                    <v:group id="_x0000_s1170" style="position:absolute;left:7612;top:8850;width:109;height:142" coordorigin="7384,4970" coordsize="1136,568">
                      <o:lock v:ext="edit" aspectratio="t"/>
                      <v:group id="_x0000_s1171" style="position:absolute;left:7952;top:4970;width:568;height:568" coordorigin="7810,4828" coordsize="568,568">
                        <o:lock v:ext="edit" aspectratio="t"/>
                        <v:line id="_x0000_s1172" style="position:absolute;flip:x y" from="8094,4828" to="8378,5396">
                          <o:lock v:ext="edit" aspectratio="t"/>
                        </v:line>
                        <v:line id="_x0000_s1173" style="position:absolute;flip:x" from="7810,4828" to="8094,5396">
                          <o:lock v:ext="edit" aspectratio="t"/>
                        </v:line>
                      </v:group>
                      <v:group id="_x0000_s1174" style="position:absolute;left:7384;top:4970;width:568;height:568" coordorigin="7810,4828" coordsize="568,568">
                        <o:lock v:ext="edit" aspectratio="t"/>
                        <v:line id="_x0000_s1175" style="position:absolute;flip:x y" from="8094,4828" to="8378,5396">
                          <o:lock v:ext="edit" aspectratio="t"/>
                        </v:line>
                        <v:line id="_x0000_s1176" style="position:absolute;flip:x" from="7810,4828" to="8094,5396">
                          <o:lock v:ext="edit" aspectratio="t"/>
                        </v:line>
                      </v:group>
                    </v:group>
                  </v:group>
                </v:group>
                <v:line id="_x0000_s1177" style="position:absolute" from="8372,8922" to="8652,8922">
                  <o:lock v:ext="edit" aspectratio="t"/>
                </v:line>
                <v:shape id="_x0000_s1178" style="position:absolute;left:7253;top:8913;width:280;height:10" coordsize="497,10" path="m,l497,10e" filled="f">
                  <v:path arrowok="t"/>
                  <o:lock v:ext="edit" aspectratio="t"/>
                </v:shape>
              </v:group>
            </v:group>
            <v:group id="_x0000_s1179" style="position:absolute;left:4497;top:8263;width:104;height:137" coordorigin="8384,9560" coordsize="104,142">
              <o:lock v:ext="edit" aspectratio="t"/>
              <v:line id="_x0000_s1180" style="position:absolute;flip:y" from="8384,9560" to="8429,9702">
                <o:lock v:ext="edit" aspectratio="t"/>
              </v:line>
              <v:line id="_x0000_s1181" style="position:absolute" from="8429,9560" to="8443,9631">
                <o:lock v:ext="edit" aspectratio="t"/>
              </v:line>
              <v:line id="_x0000_s1182" style="position:absolute" from="8443,9631" to="8488,9631">
                <o:lock v:ext="edit" aspectratio="t"/>
              </v:line>
            </v:group>
            <v:group id="_x0000_s1183" style="position:absolute;left:3675;top:8263;width:75;height:137" coordorigin="7562,9560" coordsize="75,142">
              <o:lock v:ext="edit" aspectratio="t"/>
              <v:line id="_x0000_s1184" style="position:absolute;flip:x y" from="7607,9560" to="7637,9702">
                <o:lock v:ext="edit" aspectratio="t"/>
              </v:line>
              <v:line id="_x0000_s1185" style="position:absolute;flip:x" from="7592,9560" to="7607,9631">
                <o:lock v:ext="edit" aspectratio="t"/>
              </v:line>
              <v:line id="_x0000_s1186" style="position:absolute" from="7562,9631" to="7592,9631">
                <o:lock v:ext="edit" aspectratio="t"/>
              </v:line>
            </v:group>
            <v:group id="_x0000_s1187" style="position:absolute;left:4252;top:8263;width:239;height:137" coordorigin="8139,9560" coordsize="239,142">
              <o:lock v:ext="edit" aspectratio="t"/>
              <v:group id="_x0000_s1188" style="position:absolute;left:8259;top:9560;width:119;height:142" coordorigin="8259,9560" coordsize="119,142">
                <o:lock v:ext="edit" aspectratio="t"/>
                <v:group id="_x0000_s1189" style="position:absolute;left:8319;top:9560;width:59;height:142" coordorigin="8319,9560" coordsize="59,142">
                  <o:lock v:ext="edit" aspectratio="t"/>
                  <v:line id="_x0000_s1190" style="position:absolute;flip:x y" from="8349,9560" to="8378,9702">
                    <o:lock v:ext="edit" aspectratio="t"/>
                  </v:line>
                  <v:line id="_x0000_s1191" style="position:absolute;flip:x" from="8319,9560" to="8349,9702">
                    <o:lock v:ext="edit" aspectratio="t"/>
                  </v:line>
                </v:group>
                <v:group id="_x0000_s1192" style="position:absolute;left:8259;top:9560;width:60;height:142" coordorigin="8259,9560" coordsize="60,142">
                  <o:lock v:ext="edit" aspectratio="t"/>
                  <v:line id="_x0000_s1193" style="position:absolute;flip:x y" from="8289,9560" to="8319,9702">
                    <o:lock v:ext="edit" aspectratio="t"/>
                  </v:line>
                  <v:line id="_x0000_s1194" style="position:absolute;flip:x" from="8259,9560" to="8289,9702">
                    <o:lock v:ext="edit" aspectratio="t"/>
                  </v:line>
                </v:group>
              </v:group>
              <v:group id="_x0000_s1195" style="position:absolute;left:8139;top:9560;width:120;height:142" coordorigin="8139,9560" coordsize="120,142">
                <o:lock v:ext="edit" aspectratio="t"/>
                <v:group id="_x0000_s1196" style="position:absolute;left:8199;top:9560;width:60;height:142" coordorigin="8199,9560" coordsize="60,142">
                  <o:lock v:ext="edit" aspectratio="t"/>
                  <v:line id="_x0000_s1197" style="position:absolute;flip:x y" from="8229,9560" to="8259,9702">
                    <o:lock v:ext="edit" aspectratio="t"/>
                  </v:line>
                  <v:line id="_x0000_s1198" style="position:absolute;flip:x" from="8199,9560" to="8229,9702">
                    <o:lock v:ext="edit" aspectratio="t"/>
                  </v:line>
                </v:group>
                <v:group id="_x0000_s1199" style="position:absolute;left:8139;top:9560;width:60;height:142" coordorigin="8139,9560" coordsize="60,142">
                  <o:lock v:ext="edit" aspectratio="t"/>
                  <v:line id="_x0000_s1200" style="position:absolute;flip:x y" from="8169,9560" to="8199,9702">
                    <o:lock v:ext="edit" aspectratio="t"/>
                  </v:line>
                  <v:line id="_x0000_s1201" style="position:absolute;flip:x" from="8139,9560" to="8169,9702">
                    <o:lock v:ext="edit" aspectratio="t"/>
                  </v:line>
                </v:group>
              </v:group>
            </v:group>
            <v:group id="_x0000_s1202" style="position:absolute;left:3762;top:8263;width:478;height:137" coordorigin="7649,9560" coordsize="478,142">
              <o:lock v:ext="edit" aspectratio="t"/>
              <v:group id="_x0000_s1203" style="position:absolute;left:7888;top:9560;width:239;height:142" coordorigin="7888,9560" coordsize="239,142">
                <o:lock v:ext="edit" aspectratio="t"/>
                <v:group id="_x0000_s1204" style="position:absolute;left:8008;top:9560;width:119;height:142" coordorigin="8008,9560" coordsize="119,142">
                  <o:lock v:ext="edit" aspectratio="t"/>
                  <v:group id="_x0000_s1205" style="position:absolute;left:8068;top:9560;width:59;height:142" coordorigin="8068,9560" coordsize="59,142">
                    <o:lock v:ext="edit" aspectratio="t"/>
                    <v:line id="_x0000_s1206" style="position:absolute;flip:x y" from="8098,9560" to="8127,9702">
                      <o:lock v:ext="edit" aspectratio="t"/>
                    </v:line>
                    <v:line id="_x0000_s1207" style="position:absolute;flip:x" from="8068,9560" to="8098,9702">
                      <o:lock v:ext="edit" aspectratio="t"/>
                    </v:line>
                  </v:group>
                  <v:group id="_x0000_s1208" style="position:absolute;left:8008;top:9560;width:60;height:142" coordorigin="8008,9560" coordsize="60,142">
                    <o:lock v:ext="edit" aspectratio="t"/>
                    <v:line id="_x0000_s1209" style="position:absolute;flip:x y" from="8038,9560" to="8068,9702">
                      <o:lock v:ext="edit" aspectratio="t"/>
                    </v:line>
                    <v:line id="_x0000_s1210" style="position:absolute;flip:x" from="8008,9560" to="8038,9702">
                      <o:lock v:ext="edit" aspectratio="t"/>
                    </v:line>
                  </v:group>
                </v:group>
                <v:group id="_x0000_s1211" style="position:absolute;left:7888;top:9560;width:120;height:142" coordorigin="7888,9560" coordsize="120,142">
                  <o:lock v:ext="edit" aspectratio="t"/>
                  <v:group id="_x0000_s1212" style="position:absolute;left:7948;top:9560;width:60;height:142" coordorigin="7948,9560" coordsize="60,142">
                    <o:lock v:ext="edit" aspectratio="t"/>
                    <v:line id="_x0000_s1213" style="position:absolute;flip:x y" from="7978,9560" to="8008,9702">
                      <o:lock v:ext="edit" aspectratio="t"/>
                    </v:line>
                    <v:line id="_x0000_s1214" style="position:absolute;flip:x" from="7948,9560" to="7978,9702">
                      <o:lock v:ext="edit" aspectratio="t"/>
                    </v:line>
                  </v:group>
                  <v:group id="_x0000_s1215" style="position:absolute;left:7888;top:9560;width:60;height:142" coordorigin="7888,9560" coordsize="60,142">
                    <o:lock v:ext="edit" aspectratio="t"/>
                    <v:line id="_x0000_s1216" style="position:absolute;flip:x y" from="7918,9560" to="7948,9702">
                      <o:lock v:ext="edit" aspectratio="t"/>
                    </v:line>
                    <v:line id="_x0000_s1217" style="position:absolute;flip:x" from="7888,9560" to="7918,9702">
                      <o:lock v:ext="edit" aspectratio="t"/>
                    </v:line>
                  </v:group>
                </v:group>
              </v:group>
              <v:group id="_x0000_s1218" style="position:absolute;left:7649;top:9560;width:239;height:142" coordorigin="7649,9560" coordsize="239,142">
                <o:lock v:ext="edit" aspectratio="t"/>
                <v:group id="_x0000_s1219" style="position:absolute;left:7769;top:9560;width:119;height:142" coordorigin="7769,9560" coordsize="119,142">
                  <o:lock v:ext="edit" aspectratio="t"/>
                  <v:group id="_x0000_s1220" style="position:absolute;left:7829;top:9560;width:59;height:142" coordorigin="7829,9560" coordsize="59,142">
                    <o:lock v:ext="edit" aspectratio="t"/>
                    <v:line id="_x0000_s1221" style="position:absolute;flip:x y" from="7859,9560" to="7888,9702">
                      <o:lock v:ext="edit" aspectratio="t"/>
                    </v:line>
                    <v:line id="_x0000_s1222" style="position:absolute;flip:x" from="7829,9560" to="7859,9702">
                      <o:lock v:ext="edit" aspectratio="t"/>
                    </v:line>
                  </v:group>
                  <v:group id="_x0000_s1223" style="position:absolute;left:7769;top:9560;width:60;height:142" coordorigin="7769,9560" coordsize="60,142">
                    <o:lock v:ext="edit" aspectratio="t"/>
                    <v:line id="_x0000_s1224" style="position:absolute;flip:x y" from="7799,9560" to="7829,9702">
                      <o:lock v:ext="edit" aspectratio="t"/>
                    </v:line>
                    <v:line id="_x0000_s1225" style="position:absolute;flip:x" from="7769,9560" to="7799,9702">
                      <o:lock v:ext="edit" aspectratio="t"/>
                    </v:line>
                  </v:group>
                </v:group>
                <v:group id="_x0000_s1226" style="position:absolute;left:7649;top:9560;width:120;height:142" coordorigin="7649,9560" coordsize="120,142">
                  <o:lock v:ext="edit" aspectratio="t"/>
                  <v:group id="_x0000_s1227" style="position:absolute;left:7709;top:9560;width:60;height:142" coordorigin="7709,9560" coordsize="60,142">
                    <o:lock v:ext="edit" aspectratio="t"/>
                    <v:line id="_x0000_s1228" style="position:absolute;flip:x y" from="7739,9560" to="7769,9702">
                      <o:lock v:ext="edit" aspectratio="t"/>
                    </v:line>
                    <v:line id="_x0000_s1229" style="position:absolute;flip:x" from="7709,9560" to="7739,9702">
                      <o:lock v:ext="edit" aspectratio="t"/>
                    </v:line>
                  </v:group>
                  <v:group id="_x0000_s1230" style="position:absolute;left:7649;top:9560;width:60;height:142" coordorigin="7649,9560" coordsize="60,142">
                    <o:lock v:ext="edit" aspectratio="t"/>
                    <v:line id="_x0000_s1231" style="position:absolute;flip:x y" from="7679,9560" to="7709,9702">
                      <o:lock v:ext="edit" aspectratio="t"/>
                    </v:line>
                    <v:line id="_x0000_s1232" style="position:absolute;flip:x" from="7649,9560" to="7679,9702">
                      <o:lock v:ext="edit" aspectratio="t"/>
                    </v:line>
                  </v:group>
                </v:group>
              </v:group>
            </v:group>
            <v:shape id="_x0000_s1233" style="position:absolute;left:4601;top:8329;width:189;height:3" coordsize="189,4" path="m,4l189,e" filled="f">
              <v:path arrowok="t"/>
              <o:lock v:ext="edit" aspectratio="t"/>
            </v:shape>
            <v:shape id="_x0000_s1234" style="position:absolute;left:3366;top:8324;width:309;height:9" coordsize="497,10" path="m,l497,10e" filled="f">
              <v:path arrowok="t"/>
              <o:lock v:ext="edit" aspectratio="t"/>
            </v:shape>
            <v:shape id="_x0000_s1235" style="position:absolute;left:3370;top:7627;width:10;height:692;mso-wrap-distance-left:9pt;mso-wrap-distance-top:0;mso-wrap-distance-right:9pt;mso-wrap-distance-bottom:0;v-text-anchor:top" coordsize="10,720" path="m,l10,720e" filled="f">
              <v:path arrowok="t"/>
              <o:lock v:ext="edit" aspectratio="t"/>
            </v:shape>
            <v:shape id="_x0000_s1236" style="position:absolute;left:4770;top:7637;width:1;height:682;mso-wrap-distance-left:9pt;mso-wrap-distance-top:0;mso-wrap-distance-right:9pt;mso-wrap-distance-bottom:0;v-text-anchor:top" coordsize="1,710" path="m,l,710e" filled="f">
              <v:path arrowok="t"/>
              <o:lock v:ext="edit" aspectratio="t"/>
            </v:shape>
            <v:shape id="_x0000_s1237" style="position:absolute;left:2790;top:7991;width:576;height:1;mso-wrap-distance-left:9pt;mso-wrap-distance-top:0;mso-wrap-distance-right:9pt;mso-wrap-distance-bottom:0;v-text-anchor:top" coordsize="576,1" path="m,1l576,e" filled="f">
              <v:path arrowok="t"/>
              <o:lock v:ext="edit" aspectratio="t"/>
            </v:shape>
            <v:shape id="_x0000_s1238" style="position:absolute;left:4786;top:7990;width:454;height:2;mso-wrap-distance-left:9pt;mso-wrap-distance-top:0;mso-wrap-distance-right:9pt;mso-wrap-distance-bottom:0;v-text-anchor:top" coordsize="454,2" path="m,l454,2e" filled="f">
              <v:path arrowok="t"/>
              <o:lock v:ext="edit" aspectratio="t"/>
            </v:shape>
            <v:line id="_x0000_s1239" style="position:absolute" from="2798,7990" to="2798,8679">
              <o:lock v:ext="edit" aspectratio="t"/>
            </v:line>
            <v:line id="_x0000_s1240" style="position:absolute;flip:x" from="5212,7990" to="5212,8708">
              <o:lock v:ext="edit" aspectratio="t"/>
            </v:line>
            <v:line id="_x0000_s1241" style="position:absolute" from="2813,8694" to="3665,8694">
              <v:stroke dashstyle="dash"/>
              <o:lock v:ext="edit" aspectratio="t"/>
            </v:line>
            <v:line id="_x0000_s1242" style="position:absolute" from="4203,8679" to="5197,8679">
              <v:stroke dashstyle="dash"/>
              <o:lock v:ext="edit" aspectratio="t"/>
            </v:line>
            <v:line id="_x0000_s1243" style="position:absolute" from="2790,7854" to="3216,7854">
              <v:stroke startarrowwidth="narrow" startarrowlength="short" endarrow="block" endarrowwidth="narrow" endarrowlength="short"/>
              <o:lock v:ext="edit" aspectratio="t"/>
            </v:line>
            <v:shape id="_x0000_s1244" style="position:absolute;left:3222;top:7581;width:272;height:113;mso-wrap-distance-left:9pt;mso-wrap-distance-top:0;mso-wrap-distance-right:9pt;mso-wrap-distance-bottom:0;v-text-anchor:top" coordsize="272,117" path="m272,l,,1,117e" filled="f">
              <v:stroke startarrow="block" startarrowwidth="narrow" startarrowlength="short" endarrowwidth="wide" endarrowlength="long"/>
              <v:path arrowok="t"/>
              <o:lock v:ext="edit" aspectratio="t"/>
            </v:shape>
            <v:shape id="_x0000_s1245" style="position:absolute;left:3246;top:8168;width:285;height:238;mso-wrap-distance-left:9pt;mso-wrap-distance-top:0;mso-wrap-distance-right:9pt;mso-wrap-distance-bottom:0;v-text-anchor:top" coordsize="285,248" path="m285,248l,248,,e" filled="f">
              <v:stroke startarrow="block" startarrowwidth="narrow" startarrowlength="short" endarrowwidth="wide" endarrowlength="long"/>
              <v:path arrowok="t"/>
              <o:lock v:ext="edit" aspectratio="t"/>
            </v:shape>
            <v:rect id="_x0000_s1246" style="position:absolute;left:3808;top:7268;width:540;height:389" filled="f" stroked="f">
              <o:lock v:ext="edit" aspectratio="t"/>
              <v:textbox style="mso-next-textbox:#_x0000_s1246">
                <w:txbxContent>
                  <w:p w:rsidR="0000772E" w:rsidRDefault="0000772E" w:rsidP="00480C89">
                    <w:pPr>
                      <w:rPr>
                        <w:sz w:val="18"/>
                      </w:rPr>
                    </w:pPr>
                    <w:r>
                      <w:rPr>
                        <w:b/>
                        <w:sz w:val="18"/>
                        <w:lang w:val="en-US"/>
                      </w:rPr>
                      <w:t>R</w:t>
                    </w:r>
                    <w:r>
                      <w:rPr>
                        <w:b/>
                        <w:sz w:val="18"/>
                        <w:vertAlign w:val="subscript"/>
                        <w:lang w:val="en-US"/>
                      </w:rPr>
                      <w:t>1</w:t>
                    </w:r>
                  </w:p>
                </w:txbxContent>
              </v:textbox>
            </v:rect>
            <v:rect id="_x0000_s1247" style="position:absolute;left:3838;top:7960;width:540;height:389" filled="f" stroked="f">
              <o:lock v:ext="edit" aspectratio="t"/>
              <v:textbox style="mso-next-textbox:#_x0000_s1247">
                <w:txbxContent>
                  <w:p w:rsidR="0000772E" w:rsidRDefault="0000772E" w:rsidP="00480C89">
                    <w:pPr>
                      <w:rPr>
                        <w:sz w:val="18"/>
                      </w:rPr>
                    </w:pPr>
                    <w:r>
                      <w:rPr>
                        <w:b/>
                        <w:sz w:val="18"/>
                        <w:lang w:val="en-US"/>
                      </w:rPr>
                      <w:t>R</w:t>
                    </w:r>
                    <w:r>
                      <w:rPr>
                        <w:b/>
                        <w:sz w:val="18"/>
                        <w:vertAlign w:val="subscript"/>
                        <w:lang w:val="en-US"/>
                      </w:rPr>
                      <w:t>2</w:t>
                    </w:r>
                  </w:p>
                </w:txbxContent>
              </v:textbox>
            </v:rect>
            <v:rect id="_x0000_s1248" style="position:absolute;left:3245;top:7224;width:540;height:411" filled="f" stroked="f">
              <o:lock v:ext="edit" aspectratio="t"/>
              <v:textbox style="mso-next-textbox:#_x0000_s1248">
                <w:txbxContent>
                  <w:p w:rsidR="0000772E" w:rsidRDefault="0000772E" w:rsidP="00480C89">
                    <w:pPr>
                      <w:rPr>
                        <w:sz w:val="18"/>
                      </w:rPr>
                    </w:pPr>
                    <w:r>
                      <w:rPr>
                        <w:b/>
                        <w:sz w:val="18"/>
                        <w:lang w:val="en-US"/>
                      </w:rPr>
                      <w:t>Ι</w:t>
                    </w:r>
                    <w:r>
                      <w:rPr>
                        <w:b/>
                        <w:sz w:val="18"/>
                        <w:vertAlign w:val="subscript"/>
                        <w:lang w:val="en-US"/>
                      </w:rPr>
                      <w:t>1</w:t>
                    </w:r>
                  </w:p>
                </w:txbxContent>
              </v:textbox>
            </v:rect>
            <v:rect id="_x0000_s1249" style="position:absolute;left:2923;top:8054;width:615;height:389" filled="f" stroked="f">
              <o:lock v:ext="edit" aspectratio="t"/>
              <v:textbox style="mso-next-textbox:#_x0000_s1249">
                <w:txbxContent>
                  <w:p w:rsidR="0000772E" w:rsidRDefault="0000772E" w:rsidP="00480C89">
                    <w:pPr>
                      <w:rPr>
                        <w:sz w:val="18"/>
                      </w:rPr>
                    </w:pPr>
                    <w:r>
                      <w:rPr>
                        <w:b/>
                        <w:sz w:val="18"/>
                        <w:lang w:val="en-US"/>
                      </w:rPr>
                      <w:t>Ι</w:t>
                    </w:r>
                    <w:r>
                      <w:rPr>
                        <w:b/>
                        <w:sz w:val="18"/>
                        <w:vertAlign w:val="subscript"/>
                        <w:lang w:val="en-US"/>
                      </w:rPr>
                      <w:t>2</w:t>
                    </w:r>
                  </w:p>
                </w:txbxContent>
              </v:textbox>
            </v:rect>
            <v:rect id="_x0000_s1250" style="position:absolute;left:3703;top:8464;width:540;height:389" filled="f" stroked="f">
              <o:lock v:ext="edit" aspectratio="t"/>
              <v:textbox style="mso-next-textbox:#_x0000_s1250">
                <w:txbxContent>
                  <w:p w:rsidR="0000772E" w:rsidRDefault="0000772E" w:rsidP="00480C89">
                    <w:pPr>
                      <w:rPr>
                        <w:sz w:val="18"/>
                      </w:rPr>
                    </w:pPr>
                    <w:r>
                      <w:rPr>
                        <w:b/>
                        <w:sz w:val="18"/>
                        <w:lang w:val="en-US"/>
                      </w:rPr>
                      <w:t>V</w:t>
                    </w:r>
                  </w:p>
                </w:txbxContent>
              </v:textbox>
            </v:rect>
            <v:rect id="_x0000_s1251" style="position:absolute;left:2638;top:7557;width:457;height:389" filled="f" stroked="f">
              <o:lock v:ext="edit" aspectratio="t"/>
              <v:textbox style="mso-next-textbox:#_x0000_s1251">
                <w:txbxContent>
                  <w:p w:rsidR="0000772E" w:rsidRDefault="0000772E" w:rsidP="00480C89">
                    <w:pPr>
                      <w:rPr>
                        <w:sz w:val="18"/>
                      </w:rPr>
                    </w:pPr>
                    <w:r>
                      <w:rPr>
                        <w:b/>
                        <w:sz w:val="18"/>
                        <w:lang w:val="en-US"/>
                      </w:rPr>
                      <w:t>Ι</w:t>
                    </w:r>
                  </w:p>
                </w:txbxContent>
              </v:textbox>
            </v:rect>
            <w10:wrap type="square"/>
          </v:group>
        </w:pict>
      </w:r>
    </w:p>
    <w:p w:rsidR="002E7D1C" w:rsidRDefault="002E7D1C" w:rsidP="00480C89">
      <w:pPr>
        <w:spacing w:after="0"/>
        <w:ind w:left="-851" w:right="-766" w:firstLine="0"/>
        <w:rPr>
          <w:b/>
        </w:rPr>
      </w:pPr>
    </w:p>
    <w:p w:rsidR="002E7D1C" w:rsidRDefault="002E7D1C" w:rsidP="00480C89">
      <w:pPr>
        <w:spacing w:after="0"/>
        <w:ind w:left="-851" w:right="-766" w:firstLine="0"/>
        <w:rPr>
          <w:b/>
        </w:rPr>
      </w:pPr>
    </w:p>
    <w:p w:rsidR="002E7D1C" w:rsidRDefault="002E7D1C" w:rsidP="00480C89">
      <w:pPr>
        <w:spacing w:after="0"/>
        <w:ind w:left="-851" w:right="-766" w:firstLine="0"/>
        <w:rPr>
          <w:b/>
        </w:rPr>
      </w:pPr>
    </w:p>
    <w:p w:rsidR="002E7D1C" w:rsidRDefault="002E7D1C" w:rsidP="00480C89">
      <w:pPr>
        <w:spacing w:after="0"/>
        <w:ind w:left="-851" w:right="-766" w:firstLine="0"/>
        <w:rPr>
          <w:b/>
        </w:rPr>
      </w:pPr>
    </w:p>
    <w:p w:rsidR="002E7D1C" w:rsidRDefault="002E7D1C" w:rsidP="00480C89">
      <w:pPr>
        <w:spacing w:after="0"/>
        <w:ind w:left="-851" w:right="-766" w:firstLine="0"/>
        <w:rPr>
          <w:b/>
        </w:rPr>
      </w:pPr>
    </w:p>
    <w:p w:rsidR="002E7D1C" w:rsidRDefault="002E7D1C" w:rsidP="00480C89">
      <w:pPr>
        <w:spacing w:after="0"/>
        <w:ind w:left="-851" w:right="-766" w:firstLine="0"/>
        <w:rPr>
          <w:b/>
        </w:rPr>
      </w:pPr>
    </w:p>
    <w:p w:rsidR="002E7D1C" w:rsidRDefault="002E7D1C" w:rsidP="00480C89">
      <w:pPr>
        <w:spacing w:after="0"/>
        <w:ind w:left="-851" w:right="-766" w:firstLine="0"/>
        <w:rPr>
          <w:b/>
        </w:rPr>
      </w:pPr>
    </w:p>
    <w:p w:rsidR="002E7D1C" w:rsidRDefault="002E7D1C" w:rsidP="00480C89">
      <w:pPr>
        <w:spacing w:after="0"/>
        <w:ind w:left="-851" w:right="-766" w:firstLine="0"/>
        <w:rPr>
          <w:b/>
        </w:rPr>
      </w:pPr>
    </w:p>
    <w:p w:rsidR="002E7D1C" w:rsidRDefault="002E7D1C" w:rsidP="00480C89">
      <w:pPr>
        <w:spacing w:after="0"/>
        <w:ind w:left="-851" w:right="-766" w:firstLine="0"/>
        <w:rPr>
          <w:b/>
        </w:rPr>
      </w:pPr>
      <w:r>
        <w:rPr>
          <w:b/>
        </w:rPr>
        <w:lastRenderedPageBreak/>
        <w:t>Χαρακτηριστικά της  παράλληλης σύνδεσης.</w:t>
      </w:r>
    </w:p>
    <w:p w:rsidR="002E7D1C" w:rsidRDefault="002E7D1C" w:rsidP="002E7D1C">
      <w:pPr>
        <w:spacing w:after="0"/>
        <w:ind w:left="-851" w:right="-766" w:firstLine="0"/>
      </w:pPr>
      <w:r w:rsidRPr="00480C89">
        <w:rPr>
          <w:b/>
        </w:rPr>
        <w:t>α.</w:t>
      </w:r>
      <w:r w:rsidRPr="00480C89">
        <w:t xml:space="preserve">  Οι αντιστάτες  </w:t>
      </w:r>
      <w:r w:rsidRPr="00480C89">
        <w:rPr>
          <w:lang w:val="en-US"/>
        </w:rPr>
        <w:t>R</w:t>
      </w:r>
      <w:r w:rsidRPr="00480C89">
        <w:rPr>
          <w:vertAlign w:val="subscript"/>
        </w:rPr>
        <w:t xml:space="preserve">1 </w:t>
      </w:r>
      <w:r w:rsidRPr="00480C89">
        <w:t xml:space="preserve">,  </w:t>
      </w:r>
      <w:r w:rsidRPr="00480C89">
        <w:rPr>
          <w:lang w:val="en-US"/>
        </w:rPr>
        <w:t>R</w:t>
      </w:r>
      <w:r w:rsidRPr="00480C89">
        <w:rPr>
          <w:vertAlign w:val="subscript"/>
        </w:rPr>
        <w:t>2</w:t>
      </w:r>
      <w:r w:rsidRPr="00480C89">
        <w:t xml:space="preserve">  και ο ισοδύναμός τους  </w:t>
      </w:r>
      <w:r w:rsidRPr="00480C89">
        <w:rPr>
          <w:lang w:val="en-US"/>
        </w:rPr>
        <w:t>R</w:t>
      </w:r>
      <w:proofErr w:type="spellStart"/>
      <w:r w:rsidRPr="00480C89">
        <w:rPr>
          <w:vertAlign w:val="subscript"/>
        </w:rPr>
        <w:t>ολ</w:t>
      </w:r>
      <w:proofErr w:type="spellEnd"/>
      <w:r w:rsidRPr="00480C89">
        <w:t xml:space="preserve">   </w:t>
      </w:r>
      <w:r>
        <w:t>έχουν την ίδια τάση</w:t>
      </w:r>
      <w:r w:rsidRPr="00480C89">
        <w:t xml:space="preserve">,   δηλαδή        </w:t>
      </w:r>
      <w:r w:rsidRPr="002E7D1C">
        <w:rPr>
          <w:position w:val="-12"/>
          <w:lang w:val="en-US"/>
        </w:rPr>
        <w:object w:dxaOrig="1100" w:dyaOrig="360">
          <v:shape id="_x0000_i1051" type="#_x0000_t75" style="width:54.75pt;height:18pt" o:ole="">
            <v:imagedata r:id="rId53" o:title=""/>
          </v:shape>
          <o:OLEObject Type="Embed" ProgID="Equation.DSMT4" ShapeID="_x0000_i1051" DrawAspect="Content" ObjectID="_1426540901" r:id="rId54"/>
        </w:object>
      </w:r>
    </w:p>
    <w:p w:rsidR="002E7D1C" w:rsidRDefault="002E7D1C" w:rsidP="002E7D1C">
      <w:pPr>
        <w:spacing w:after="0"/>
        <w:ind w:left="-851" w:right="-766" w:firstLine="0"/>
      </w:pPr>
      <w:r>
        <w:rPr>
          <w:b/>
        </w:rPr>
        <w:t>β.</w:t>
      </w:r>
      <w:r>
        <w:t xml:space="preserve">  Οι εντάσεις των ρευμάτων προστίθενται(1</w:t>
      </w:r>
      <w:r w:rsidRPr="002E7D1C">
        <w:rPr>
          <w:vertAlign w:val="superscript"/>
        </w:rPr>
        <w:t>ος</w:t>
      </w:r>
      <w:r>
        <w:t xml:space="preserve"> κανόνας </w:t>
      </w:r>
      <w:r>
        <w:rPr>
          <w:lang w:val="en-US"/>
        </w:rPr>
        <w:t>Kirchhoff</w:t>
      </w:r>
      <w:r w:rsidRPr="002E7D1C">
        <w:t xml:space="preserve">), </w:t>
      </w:r>
      <w:r>
        <w:t xml:space="preserve"> δηλαδή      </w:t>
      </w:r>
      <w:r w:rsidRPr="002E7D1C">
        <w:rPr>
          <w:position w:val="-12"/>
        </w:rPr>
        <w:object w:dxaOrig="999" w:dyaOrig="360">
          <v:shape id="_x0000_i1052" type="#_x0000_t75" style="width:50.25pt;height:18pt" o:ole="">
            <v:imagedata r:id="rId55" o:title=""/>
          </v:shape>
          <o:OLEObject Type="Embed" ProgID="Equation.DSMT4" ShapeID="_x0000_i1052" DrawAspect="Content" ObjectID="_1426540902" r:id="rId56"/>
        </w:object>
      </w:r>
    </w:p>
    <w:p w:rsidR="002E7D1C" w:rsidRDefault="002E7D1C" w:rsidP="002E7D1C">
      <w:pPr>
        <w:spacing w:after="0"/>
        <w:ind w:left="-851" w:right="-766" w:firstLine="0"/>
      </w:pPr>
      <w:r>
        <w:rPr>
          <w:b/>
        </w:rPr>
        <w:t>γ.</w:t>
      </w:r>
      <w:r>
        <w:t xml:space="preserve">  Η ισοδύναμη αντίσταση της συνδεσμολογίας είναι         </w:t>
      </w:r>
      <w:r w:rsidRPr="002E7D1C">
        <w:rPr>
          <w:position w:val="-30"/>
        </w:rPr>
        <w:object w:dxaOrig="1420" w:dyaOrig="680">
          <v:shape id="_x0000_i1053" type="#_x0000_t75" style="width:71.25pt;height:33.75pt" o:ole="">
            <v:imagedata r:id="rId57" o:title=""/>
          </v:shape>
          <o:OLEObject Type="Embed" ProgID="Equation.DSMT4" ShapeID="_x0000_i1053" DrawAspect="Content" ObjectID="_1426540903" r:id="rId58"/>
        </w:object>
      </w:r>
      <w:r>
        <w:t xml:space="preserve">    ή      </w:t>
      </w:r>
      <w:r w:rsidRPr="002E7D1C">
        <w:rPr>
          <w:position w:val="-30"/>
        </w:rPr>
        <w:object w:dxaOrig="1440" w:dyaOrig="680">
          <v:shape id="_x0000_i1054" type="#_x0000_t75" style="width:1in;height:33.75pt" o:ole="">
            <v:imagedata r:id="rId59" o:title=""/>
          </v:shape>
          <o:OLEObject Type="Embed" ProgID="Equation.DSMT4" ShapeID="_x0000_i1054" DrawAspect="Content" ObjectID="_1426540904" r:id="rId60"/>
        </w:object>
      </w:r>
    </w:p>
    <w:p w:rsidR="002E7D1C" w:rsidRPr="00B4347D" w:rsidRDefault="002E7D1C" w:rsidP="002E7D1C">
      <w:pPr>
        <w:spacing w:after="0"/>
        <w:ind w:left="-851" w:right="-766" w:firstLine="0"/>
        <w:rPr>
          <w:position w:val="-30"/>
        </w:rPr>
      </w:pPr>
      <w:r>
        <w:rPr>
          <w:b/>
        </w:rPr>
        <w:t>δ.</w:t>
      </w:r>
      <w:r>
        <w:t xml:space="preserve">  Για περισσότερους αντιστάτες      </w:t>
      </w:r>
      <w:r w:rsidRPr="002E7D1C">
        <w:rPr>
          <w:position w:val="-30"/>
        </w:rPr>
        <w:object w:dxaOrig="2079" w:dyaOrig="680">
          <v:shape id="_x0000_i1055" type="#_x0000_t75" style="width:104.25pt;height:33.75pt" o:ole="">
            <v:imagedata r:id="rId61" o:title=""/>
          </v:shape>
          <o:OLEObject Type="Embed" ProgID="Equation.DSMT4" ShapeID="_x0000_i1055" DrawAspect="Content" ObjectID="_1426540905" r:id="rId62"/>
        </w:object>
      </w:r>
    </w:p>
    <w:p w:rsidR="00290176" w:rsidRPr="00B4347D" w:rsidRDefault="00290176" w:rsidP="002E7D1C">
      <w:pPr>
        <w:spacing w:after="0"/>
        <w:ind w:left="-851" w:right="-766" w:firstLine="0"/>
      </w:pPr>
    </w:p>
    <w:p w:rsidR="00290176" w:rsidRPr="00751B24" w:rsidRDefault="00290176" w:rsidP="002E7D1C">
      <w:pPr>
        <w:spacing w:after="0"/>
        <w:ind w:left="-851" w:right="-766" w:firstLine="0"/>
        <w:rPr>
          <w:b/>
        </w:rPr>
      </w:pPr>
      <w:r w:rsidRPr="00751B24">
        <w:rPr>
          <w:b/>
        </w:rPr>
        <w:t>10.  ΕΝΕΡΓΕΙΑ  ΗΛΕΚΤΡΙΚΟΥ  ΡΕΥΜΑΤΟΣ</w:t>
      </w:r>
    </w:p>
    <w:p w:rsidR="00290176" w:rsidRDefault="00290176" w:rsidP="002E7D1C">
      <w:pPr>
        <w:spacing w:after="0"/>
        <w:ind w:left="-851" w:right="-766" w:firstLine="0"/>
      </w:pPr>
      <w:r>
        <w:t>Κάθε ηλεκτρική συσκευή καταναλώνει ηλεκτρική ενέργεια .   Την ηλεκτρική ενέργεια μεταφέρει το ηλεκτρικό ρεύμα από την ηλεκτρική πηγή στη συσκευή.</w:t>
      </w:r>
    </w:p>
    <w:p w:rsidR="00751B24" w:rsidRPr="00B4347D" w:rsidRDefault="00290176" w:rsidP="00B4347D">
      <w:pPr>
        <w:spacing w:after="0"/>
        <w:ind w:left="-851" w:right="-766" w:firstLine="0"/>
      </w:pPr>
      <w:r>
        <w:t xml:space="preserve">Η ενέργεια που καταναλώνεται από τη συσκευή σε χρόνο  </w:t>
      </w:r>
      <w:r>
        <w:rPr>
          <w:lang w:val="en-US"/>
        </w:rPr>
        <w:t>t</w:t>
      </w:r>
      <w:r>
        <w:t xml:space="preserve">  (ανεξάρτητα από τη μορφή στην οποία μετατρέπεται),  δίνεται από τη σχέση :      </w:t>
      </w:r>
      <w:r w:rsidR="00F35E30" w:rsidRPr="00290176">
        <w:rPr>
          <w:position w:val="-6"/>
          <w:lang w:val="en-US"/>
        </w:rPr>
        <w:object w:dxaOrig="859" w:dyaOrig="279">
          <v:shape id="_x0000_i1056" type="#_x0000_t75" style="width:42.75pt;height:14.25pt" o:ole="">
            <v:imagedata r:id="rId63" o:title=""/>
          </v:shape>
          <o:OLEObject Type="Embed" ProgID="Equation.DSMT4" ShapeID="_x0000_i1056" DrawAspect="Content" ObjectID="_1426540906" r:id="rId64"/>
        </w:object>
      </w:r>
    </w:p>
    <w:p w:rsidR="00751B24" w:rsidRDefault="00751B24" w:rsidP="00290176">
      <w:pPr>
        <w:spacing w:after="0"/>
        <w:ind w:left="-851" w:right="-766" w:firstLine="0"/>
      </w:pPr>
      <w:r>
        <w:t xml:space="preserve">Αν η συσκευή είναι αντιστάτης,  τότε ισχύει και ο νόμος του </w:t>
      </w:r>
      <w:r w:rsidRPr="00751B24">
        <w:t xml:space="preserve"> </w:t>
      </w:r>
      <w:r>
        <w:rPr>
          <w:lang w:val="en-US"/>
        </w:rPr>
        <w:t>Ohm</w:t>
      </w:r>
      <w:r w:rsidRPr="00751B24">
        <w:t xml:space="preserve">  </w:t>
      </w:r>
      <w:r>
        <w:t xml:space="preserve">οπότε  :     </w:t>
      </w:r>
      <w:r w:rsidRPr="00751B24">
        <w:rPr>
          <w:position w:val="-6"/>
        </w:rPr>
        <w:object w:dxaOrig="1219" w:dyaOrig="320">
          <v:shape id="_x0000_i1057" type="#_x0000_t75" style="width:60.75pt;height:15.75pt" o:ole="">
            <v:imagedata r:id="rId65" o:title=""/>
          </v:shape>
          <o:OLEObject Type="Embed" ProgID="Equation.DSMT4" ShapeID="_x0000_i1057" DrawAspect="Content" ObjectID="_1426540907" r:id="rId66"/>
        </w:object>
      </w:r>
      <w:r>
        <w:t xml:space="preserve">    ή       </w:t>
      </w:r>
      <w:r w:rsidRPr="00751B24">
        <w:rPr>
          <w:position w:val="-24"/>
        </w:rPr>
        <w:object w:dxaOrig="1020" w:dyaOrig="660">
          <v:shape id="_x0000_i1058" type="#_x0000_t75" style="width:51pt;height:33pt" o:ole="">
            <v:imagedata r:id="rId67" o:title=""/>
          </v:shape>
          <o:OLEObject Type="Embed" ProgID="Equation.DSMT4" ShapeID="_x0000_i1058" DrawAspect="Content" ObjectID="_1426540908" r:id="rId68"/>
        </w:object>
      </w:r>
    </w:p>
    <w:p w:rsidR="00B4347D" w:rsidRPr="00FF3F62" w:rsidRDefault="00B4347D" w:rsidP="00290176">
      <w:pPr>
        <w:spacing w:after="0"/>
        <w:ind w:left="-851" w:right="-766" w:firstLine="0"/>
        <w:rPr>
          <w:b/>
        </w:rPr>
      </w:pPr>
    </w:p>
    <w:p w:rsidR="00751B24" w:rsidRPr="00751B24" w:rsidRDefault="00751B24" w:rsidP="00290176">
      <w:pPr>
        <w:spacing w:after="0"/>
        <w:ind w:left="-851" w:right="-766" w:firstLine="0"/>
        <w:rPr>
          <w:b/>
        </w:rPr>
      </w:pPr>
      <w:r w:rsidRPr="00751B24">
        <w:rPr>
          <w:b/>
        </w:rPr>
        <w:t>11.  ΙΣΧΥΣ  ΗΛΕΚΤΡΙΚΟΥ  ΡΕΥΜΑΤΟΣ</w:t>
      </w:r>
    </w:p>
    <w:p w:rsidR="00290176" w:rsidRDefault="00751B24" w:rsidP="002E7D1C">
      <w:pPr>
        <w:spacing w:after="0"/>
        <w:ind w:left="-851" w:right="-766" w:firstLine="0"/>
      </w:pPr>
      <w:r>
        <w:t>Η ισχύς του ηλεκτρικού ρεύματος( ή ρυθμός κατανάλωσης ηλεκτρικής ενέργειας)  δίνεται από τη σχέση :</w:t>
      </w:r>
    </w:p>
    <w:p w:rsidR="00751B24" w:rsidRPr="00FF3F62" w:rsidRDefault="00751B24" w:rsidP="002E7D1C">
      <w:pPr>
        <w:spacing w:after="0"/>
        <w:ind w:left="-851" w:right="-766" w:firstLine="0"/>
        <w:rPr>
          <w:position w:val="-6"/>
        </w:rPr>
      </w:pPr>
      <w:r w:rsidRPr="00751B24">
        <w:rPr>
          <w:position w:val="-24"/>
        </w:rPr>
        <w:object w:dxaOrig="720" w:dyaOrig="620">
          <v:shape id="_x0000_i1059" type="#_x0000_t75" style="width:36pt;height:30.75pt" o:ole="">
            <v:imagedata r:id="rId69" o:title=""/>
          </v:shape>
          <o:OLEObject Type="Embed" ProgID="Equation.DSMT4" ShapeID="_x0000_i1059" DrawAspect="Content" ObjectID="_1426540909" r:id="rId70"/>
        </w:object>
      </w:r>
      <w:r>
        <w:t xml:space="preserve">       ή      </w:t>
      </w:r>
      <w:r w:rsidRPr="00751B24">
        <w:rPr>
          <w:position w:val="-24"/>
        </w:rPr>
        <w:object w:dxaOrig="1100" w:dyaOrig="620">
          <v:shape id="_x0000_i1060" type="#_x0000_t75" style="width:54.75pt;height:30.75pt" o:ole="">
            <v:imagedata r:id="rId71" o:title=""/>
          </v:shape>
          <o:OLEObject Type="Embed" ProgID="Equation.DSMT4" ShapeID="_x0000_i1060" DrawAspect="Content" ObjectID="_1426540910" r:id="rId72"/>
        </w:object>
      </w:r>
      <w:r>
        <w:t xml:space="preserve">      ή      </w:t>
      </w:r>
      <w:r w:rsidRPr="00751B24">
        <w:rPr>
          <w:position w:val="-6"/>
        </w:rPr>
        <w:object w:dxaOrig="859" w:dyaOrig="279">
          <v:shape id="_x0000_i1061" type="#_x0000_t75" style="width:42.75pt;height:14.25pt" o:ole="">
            <v:imagedata r:id="rId73" o:title=""/>
          </v:shape>
          <o:OLEObject Type="Embed" ProgID="Equation.DSMT4" ShapeID="_x0000_i1061" DrawAspect="Content" ObjectID="_1426540911" r:id="rId74"/>
        </w:object>
      </w:r>
    </w:p>
    <w:p w:rsidR="00B4347D" w:rsidRDefault="00B4347D" w:rsidP="002E7D1C">
      <w:pPr>
        <w:spacing w:after="0"/>
        <w:ind w:left="-851" w:right="-766" w:firstLine="0"/>
        <w:rPr>
          <w:position w:val="-6"/>
        </w:rPr>
      </w:pPr>
      <w:r>
        <w:rPr>
          <w:position w:val="-6"/>
        </w:rPr>
        <w:t>Αν η συσκευή είναι αντιστάτης</w:t>
      </w:r>
      <w:r w:rsidR="00C23F2E">
        <w:rPr>
          <w:position w:val="-6"/>
        </w:rPr>
        <w:t xml:space="preserve"> τότε η ισχύς δίνεται και από τις σχέσεις  :   </w:t>
      </w:r>
      <w:r w:rsidR="00C23F2E" w:rsidRPr="00C23F2E">
        <w:rPr>
          <w:position w:val="-4"/>
        </w:rPr>
        <w:object w:dxaOrig="960" w:dyaOrig="300">
          <v:shape id="_x0000_i1062" type="#_x0000_t75" style="width:48pt;height:15pt" o:ole="">
            <v:imagedata r:id="rId75" o:title=""/>
          </v:shape>
          <o:OLEObject Type="Embed" ProgID="Equation.DSMT4" ShapeID="_x0000_i1062" DrawAspect="Content" ObjectID="_1426540912" r:id="rId76"/>
        </w:object>
      </w:r>
      <w:r w:rsidR="00C23F2E">
        <w:rPr>
          <w:position w:val="-6"/>
        </w:rPr>
        <w:t xml:space="preserve"> </w:t>
      </w:r>
      <w:r w:rsidR="00E05F0B" w:rsidRPr="00C23F2E">
        <w:rPr>
          <w:position w:val="-24"/>
        </w:rPr>
        <w:object w:dxaOrig="780" w:dyaOrig="660">
          <v:shape id="_x0000_i1063" type="#_x0000_t75" style="width:39pt;height:33pt" o:ole="">
            <v:imagedata r:id="rId77" o:title=""/>
          </v:shape>
          <o:OLEObject Type="Embed" ProgID="Equation.DSMT4" ShapeID="_x0000_i1063" DrawAspect="Content" ObjectID="_1426540913" r:id="rId78"/>
        </w:object>
      </w:r>
      <w:r w:rsidR="00C23F2E">
        <w:rPr>
          <w:position w:val="-6"/>
        </w:rPr>
        <w:t xml:space="preserve">        ή      </w:t>
      </w:r>
      <w:r w:rsidR="00E05F0B" w:rsidRPr="00C23F2E">
        <w:rPr>
          <w:position w:val="-4"/>
        </w:rPr>
        <w:object w:dxaOrig="180" w:dyaOrig="279">
          <v:shape id="_x0000_i1064" type="#_x0000_t75" style="width:9pt;height:14.25pt" o:ole="">
            <v:imagedata r:id="rId17" o:title=""/>
          </v:shape>
          <o:OLEObject Type="Embed" ProgID="Equation.DSMT4" ShapeID="_x0000_i1064" DrawAspect="Content" ObjectID="_1426540914" r:id="rId79"/>
        </w:object>
      </w:r>
      <w:r w:rsidR="00C23F2E" w:rsidRPr="00C23F2E">
        <w:rPr>
          <w:position w:val="-24"/>
        </w:rPr>
        <w:object w:dxaOrig="780" w:dyaOrig="660">
          <v:shape id="_x0000_i1065" type="#_x0000_t75" style="width:39pt;height:33pt" o:ole="">
            <v:imagedata r:id="rId80" o:title=""/>
          </v:shape>
          <o:OLEObject Type="Embed" ProgID="Equation.DSMT4" ShapeID="_x0000_i1065" DrawAspect="Content" ObjectID="_1426540915" r:id="rId81"/>
        </w:object>
      </w:r>
    </w:p>
    <w:p w:rsidR="00C23F2E" w:rsidRDefault="00C23F2E" w:rsidP="00C23F2E">
      <w:pPr>
        <w:spacing w:after="0"/>
        <w:ind w:left="-851" w:right="-766" w:firstLine="0"/>
        <w:rPr>
          <w:position w:val="-6"/>
        </w:rPr>
      </w:pPr>
      <w:r w:rsidRPr="00C23F2E">
        <w:rPr>
          <w:position w:val="-6"/>
        </w:rPr>
        <w:t>Ο αντιστάτης(αντίσταση)  μετατρέπει την ηλεκτρική ενέργεια εξολοκλήρου σε θερμότητα.</w:t>
      </w:r>
    </w:p>
    <w:p w:rsidR="00C23F2E" w:rsidRDefault="00C23F2E" w:rsidP="00C23F2E">
      <w:pPr>
        <w:spacing w:after="0"/>
        <w:ind w:left="-851" w:right="-766" w:firstLine="0"/>
        <w:rPr>
          <w:position w:val="-6"/>
        </w:rPr>
      </w:pPr>
    </w:p>
    <w:p w:rsidR="00C23F2E" w:rsidRPr="006311FA" w:rsidRDefault="00FF3F62" w:rsidP="00C23F2E">
      <w:pPr>
        <w:spacing w:after="0"/>
        <w:ind w:left="-851" w:right="-766" w:firstLine="0"/>
        <w:rPr>
          <w:b/>
          <w:position w:val="-6"/>
        </w:rPr>
      </w:pPr>
      <w:r w:rsidRPr="006311FA">
        <w:rPr>
          <w:b/>
          <w:position w:val="-6"/>
        </w:rPr>
        <w:t>11.  ΚΟΣΤΟΣ  ΛΕΙΤΟΥΡΓΙΑΣ  ΣΥΣΚΕΥΗΣ</w:t>
      </w:r>
    </w:p>
    <w:p w:rsidR="00FF3F62" w:rsidRDefault="00FF3F62" w:rsidP="00C23F2E">
      <w:pPr>
        <w:spacing w:after="0"/>
        <w:ind w:left="-851" w:right="-766" w:firstLine="0"/>
        <w:rPr>
          <w:position w:val="-6"/>
        </w:rPr>
      </w:pPr>
      <w:r>
        <w:rPr>
          <w:position w:val="-6"/>
        </w:rPr>
        <w:t xml:space="preserve">Η ηλεκτρική ενέργεια που καταναλώνει μία συσκευή,  μετριέται  σε  </w:t>
      </w:r>
      <w:r>
        <w:rPr>
          <w:position w:val="-6"/>
          <w:lang w:val="en-US"/>
        </w:rPr>
        <w:t>Joule</w:t>
      </w:r>
      <w:r w:rsidRPr="00FF3F62">
        <w:rPr>
          <w:position w:val="-6"/>
        </w:rPr>
        <w:t xml:space="preserve">  </w:t>
      </w:r>
      <w:r>
        <w:rPr>
          <w:position w:val="-6"/>
        </w:rPr>
        <w:t xml:space="preserve">ή   </w:t>
      </w:r>
      <w:proofErr w:type="spellStart"/>
      <w:r>
        <w:rPr>
          <w:position w:val="-6"/>
          <w:lang w:val="en-US"/>
        </w:rPr>
        <w:t>Wh</w:t>
      </w:r>
      <w:proofErr w:type="spellEnd"/>
      <w:r w:rsidRPr="00FF3F62">
        <w:rPr>
          <w:position w:val="-6"/>
        </w:rPr>
        <w:t xml:space="preserve"> </w:t>
      </w:r>
      <w:r>
        <w:rPr>
          <w:position w:val="-6"/>
        </w:rPr>
        <w:t xml:space="preserve"> ή</w:t>
      </w:r>
      <w:r w:rsidRPr="00FF3F62">
        <w:rPr>
          <w:position w:val="-6"/>
        </w:rPr>
        <w:t xml:space="preserve"> </w:t>
      </w:r>
      <w:r>
        <w:rPr>
          <w:position w:val="-6"/>
        </w:rPr>
        <w:t xml:space="preserve"> </w:t>
      </w:r>
      <w:r>
        <w:rPr>
          <w:position w:val="-6"/>
          <w:lang w:val="en-US"/>
        </w:rPr>
        <w:t>KWh</w:t>
      </w:r>
      <w:r>
        <w:rPr>
          <w:position w:val="-6"/>
        </w:rPr>
        <w:t>.</w:t>
      </w:r>
    </w:p>
    <w:p w:rsidR="00FF3F62" w:rsidRDefault="00FF3F62" w:rsidP="00C23F2E">
      <w:pPr>
        <w:spacing w:after="0"/>
        <w:ind w:left="-851" w:right="-766" w:firstLine="0"/>
        <w:rPr>
          <w:position w:val="-6"/>
        </w:rPr>
      </w:pPr>
      <w:r>
        <w:rPr>
          <w:position w:val="-6"/>
        </w:rPr>
        <w:t xml:space="preserve">Η  μονάδα  </w:t>
      </w:r>
      <w:r w:rsidRPr="00FF3F62">
        <w:rPr>
          <w:position w:val="-6"/>
        </w:rPr>
        <w:t>1</w:t>
      </w:r>
      <w:proofErr w:type="spellStart"/>
      <w:r>
        <w:rPr>
          <w:position w:val="-6"/>
          <w:lang w:val="en-US"/>
        </w:rPr>
        <w:t>Wh</w:t>
      </w:r>
      <w:proofErr w:type="spellEnd"/>
      <w:r w:rsidRPr="00FF3F62">
        <w:rPr>
          <w:position w:val="-6"/>
        </w:rPr>
        <w:t>(</w:t>
      </w:r>
      <w:proofErr w:type="spellStart"/>
      <w:r>
        <w:rPr>
          <w:position w:val="-6"/>
        </w:rPr>
        <w:t>βατώρα</w:t>
      </w:r>
      <w:proofErr w:type="spellEnd"/>
      <w:r>
        <w:rPr>
          <w:position w:val="-6"/>
        </w:rPr>
        <w:t>)  προκύπτει ως εξής :</w:t>
      </w:r>
    </w:p>
    <w:p w:rsidR="00C23F2E" w:rsidRDefault="00FF3F62" w:rsidP="00FF3F62">
      <w:pPr>
        <w:spacing w:after="0"/>
        <w:ind w:left="-851" w:right="-766" w:firstLine="0"/>
        <w:rPr>
          <w:position w:val="-6"/>
        </w:rPr>
      </w:pPr>
      <w:r>
        <w:rPr>
          <w:position w:val="-6"/>
        </w:rPr>
        <w:t xml:space="preserve">Από τη σχέση     </w:t>
      </w:r>
      <w:r w:rsidR="006311FA" w:rsidRPr="006311FA">
        <w:rPr>
          <w:position w:val="-24"/>
          <w:lang w:val="en-US"/>
        </w:rPr>
        <w:object w:dxaOrig="720" w:dyaOrig="620">
          <v:shape id="_x0000_i1066" type="#_x0000_t75" style="width:36pt;height:30.75pt" o:ole="">
            <v:imagedata r:id="rId82" o:title=""/>
          </v:shape>
          <o:OLEObject Type="Embed" ProgID="Equation.DSMT4" ShapeID="_x0000_i1066" DrawAspect="Content" ObjectID="_1426540916" r:id="rId83"/>
        </w:object>
      </w:r>
      <w:r w:rsidR="006311FA" w:rsidRPr="006311FA">
        <w:rPr>
          <w:position w:val="-6"/>
        </w:rPr>
        <w:t xml:space="preserve">   </w:t>
      </w:r>
      <w:r w:rsidR="006311FA">
        <w:rPr>
          <w:position w:val="-6"/>
        </w:rPr>
        <w:t xml:space="preserve">προκύπτει     </w:t>
      </w:r>
      <w:r w:rsidR="00C53C15" w:rsidRPr="006311FA">
        <w:rPr>
          <w:position w:val="-6"/>
        </w:rPr>
        <w:object w:dxaOrig="880" w:dyaOrig="279">
          <v:shape id="_x0000_i1067" type="#_x0000_t75" style="width:44.25pt;height:14.25pt" o:ole="">
            <v:imagedata r:id="rId84" o:title=""/>
          </v:shape>
          <o:OLEObject Type="Embed" ProgID="Equation.DSMT4" ShapeID="_x0000_i1067" DrawAspect="Content" ObjectID="_1426540917" r:id="rId85"/>
        </w:object>
      </w:r>
      <w:r w:rsidR="006311FA">
        <w:rPr>
          <w:position w:val="-6"/>
        </w:rPr>
        <w:t xml:space="preserve"> .</w:t>
      </w:r>
    </w:p>
    <w:p w:rsidR="006311FA" w:rsidRPr="006311FA" w:rsidRDefault="006311FA" w:rsidP="00FF3F62">
      <w:pPr>
        <w:spacing w:after="0"/>
        <w:ind w:left="-851" w:right="-766" w:firstLine="0"/>
        <w:rPr>
          <w:position w:val="-6"/>
        </w:rPr>
      </w:pPr>
      <w:r>
        <w:rPr>
          <w:position w:val="-6"/>
        </w:rPr>
        <w:t>Από την τελευταία προκύπτει ότι αν μια συσκευή με ισχύ  1</w:t>
      </w:r>
      <w:r>
        <w:rPr>
          <w:position w:val="-6"/>
          <w:lang w:val="en-US"/>
        </w:rPr>
        <w:t>W</w:t>
      </w:r>
      <w:r w:rsidRPr="006311FA">
        <w:rPr>
          <w:position w:val="-6"/>
        </w:rPr>
        <w:t xml:space="preserve">  </w:t>
      </w:r>
      <w:r>
        <w:rPr>
          <w:position w:val="-6"/>
        </w:rPr>
        <w:t>λειτουργήσει  για χρόνο  1</w:t>
      </w:r>
      <w:r>
        <w:rPr>
          <w:position w:val="-6"/>
          <w:lang w:val="en-US"/>
        </w:rPr>
        <w:t>h</w:t>
      </w:r>
      <w:r w:rsidRPr="006311FA">
        <w:rPr>
          <w:position w:val="-6"/>
        </w:rPr>
        <w:t xml:space="preserve"> ,  </w:t>
      </w:r>
      <w:r>
        <w:rPr>
          <w:position w:val="-6"/>
        </w:rPr>
        <w:t>τότε καταναλώνει ενέργεια  1</w:t>
      </w:r>
      <w:proofErr w:type="spellStart"/>
      <w:r>
        <w:rPr>
          <w:position w:val="-6"/>
          <w:lang w:val="en-US"/>
        </w:rPr>
        <w:t>Wh</w:t>
      </w:r>
      <w:proofErr w:type="spellEnd"/>
      <w:r w:rsidRPr="006311FA">
        <w:rPr>
          <w:position w:val="-6"/>
        </w:rPr>
        <w:t>.</w:t>
      </w:r>
    </w:p>
    <w:p w:rsidR="006311FA" w:rsidRDefault="006311FA" w:rsidP="00FF3F62">
      <w:pPr>
        <w:spacing w:after="0"/>
        <w:ind w:left="-851" w:right="-766" w:firstLine="0"/>
        <w:rPr>
          <w:position w:val="-6"/>
          <w:lang w:val="en-US"/>
        </w:rPr>
      </w:pPr>
      <w:r>
        <w:rPr>
          <w:position w:val="-6"/>
          <w:lang w:val="en-US"/>
        </w:rPr>
        <w:t>1Wh = 1W∙1h = 1W∙3600s = 3600J</w:t>
      </w:r>
    </w:p>
    <w:p w:rsidR="006311FA" w:rsidRDefault="006311FA" w:rsidP="00FF3F62">
      <w:pPr>
        <w:spacing w:after="0"/>
        <w:ind w:left="-851" w:right="-766" w:firstLine="0"/>
        <w:rPr>
          <w:position w:val="-6"/>
          <w:lang w:val="en-US"/>
        </w:rPr>
      </w:pPr>
      <w:r>
        <w:rPr>
          <w:position w:val="-6"/>
          <w:lang w:val="en-US"/>
        </w:rPr>
        <w:t>1KWh = 1000Wh = 3.600.000J</w:t>
      </w:r>
    </w:p>
    <w:p w:rsidR="006311FA" w:rsidRPr="00090300" w:rsidRDefault="006311FA" w:rsidP="00FF3F62">
      <w:pPr>
        <w:spacing w:after="0"/>
        <w:ind w:left="-851" w:right="-766" w:firstLine="0"/>
        <w:rPr>
          <w:position w:val="-6"/>
        </w:rPr>
      </w:pPr>
      <w:r>
        <w:rPr>
          <w:position w:val="-6"/>
        </w:rPr>
        <w:t xml:space="preserve">Η   ΔΕΗ   μετράει την κατανάλωση ηλεκτρικής ενέργειας σε  </w:t>
      </w:r>
      <w:r>
        <w:rPr>
          <w:position w:val="-6"/>
          <w:lang w:val="en-US"/>
        </w:rPr>
        <w:t>KWh</w:t>
      </w:r>
      <w:r w:rsidRPr="006311FA">
        <w:rPr>
          <w:position w:val="-6"/>
        </w:rPr>
        <w:t xml:space="preserve">   </w:t>
      </w:r>
      <w:r>
        <w:rPr>
          <w:position w:val="-6"/>
        </w:rPr>
        <w:t xml:space="preserve">και όχι σε   </w:t>
      </w:r>
      <w:r>
        <w:rPr>
          <w:position w:val="-6"/>
          <w:lang w:val="en-US"/>
        </w:rPr>
        <w:t>Joule</w:t>
      </w:r>
      <w:r w:rsidRPr="006311FA">
        <w:rPr>
          <w:position w:val="-6"/>
        </w:rPr>
        <w:t>.</w:t>
      </w:r>
    </w:p>
    <w:p w:rsidR="006311FA" w:rsidRPr="00090300" w:rsidRDefault="006311FA" w:rsidP="00FF3F62">
      <w:pPr>
        <w:spacing w:after="0"/>
        <w:ind w:left="-851" w:right="-766" w:firstLine="0"/>
        <w:rPr>
          <w:position w:val="-6"/>
        </w:rPr>
      </w:pPr>
    </w:p>
    <w:p w:rsidR="006311FA" w:rsidRPr="008D7034" w:rsidRDefault="006311FA" w:rsidP="00FF3F62">
      <w:pPr>
        <w:spacing w:after="0"/>
        <w:ind w:left="-851" w:right="-766" w:firstLine="0"/>
        <w:rPr>
          <w:b/>
          <w:position w:val="-6"/>
        </w:rPr>
      </w:pPr>
      <w:r w:rsidRPr="008D7034">
        <w:rPr>
          <w:b/>
          <w:position w:val="-6"/>
        </w:rPr>
        <w:t xml:space="preserve"> 12.  ΕΝΔΕΙΞΕΙΣ  ΚΑΝΟΝΙΚΗΣ  ΛΕΙΤΟΥΡΓΙΑΣ  ΣΥΣΚΕΥΗΣ</w:t>
      </w:r>
    </w:p>
    <w:p w:rsidR="006311FA" w:rsidRDefault="00090300" w:rsidP="00FF3F62">
      <w:pPr>
        <w:spacing w:after="0"/>
        <w:ind w:left="-851" w:right="-766" w:firstLine="0"/>
      </w:pPr>
      <w:r>
        <w:t xml:space="preserve">Κάθε ηλεκτρική συσκευή αναγράφει δύο ενδείξεις.  Η μια είναι η τάση κανονικής λειτουργίας   </w:t>
      </w:r>
      <w:r>
        <w:rPr>
          <w:lang w:val="en-US"/>
        </w:rPr>
        <w:t>V</w:t>
      </w:r>
      <w:r>
        <w:rPr>
          <w:vertAlign w:val="subscript"/>
        </w:rPr>
        <w:t>κ</w:t>
      </w:r>
      <w:r>
        <w:t xml:space="preserve"> </w:t>
      </w:r>
      <w:r w:rsidRPr="00090300">
        <w:t xml:space="preserve"> </w:t>
      </w:r>
      <w:r>
        <w:t xml:space="preserve">και η άλλη είναι η κανονική ισχύς της   </w:t>
      </w:r>
      <w:r>
        <w:rPr>
          <w:lang w:val="en-US"/>
        </w:rPr>
        <w:t>P</w:t>
      </w:r>
      <w:r>
        <w:rPr>
          <w:vertAlign w:val="subscript"/>
        </w:rPr>
        <w:t>κ</w:t>
      </w:r>
      <w:r>
        <w:t xml:space="preserve">   δηλαδή ο ρυθμός με τον οποίο καταναλώνει ενέργεια , εφόσον λειτουργεί κανονικά.</w:t>
      </w:r>
    </w:p>
    <w:p w:rsidR="00090300" w:rsidRDefault="00090300" w:rsidP="00FF3F62">
      <w:pPr>
        <w:spacing w:after="0"/>
        <w:ind w:left="-851" w:right="-766" w:firstLine="0"/>
      </w:pPr>
      <w:r>
        <w:t xml:space="preserve">Από τις δύο παραπάνω ενδείξεις μπορούμε να υπολογίσουμε :   </w:t>
      </w:r>
    </w:p>
    <w:p w:rsidR="00090300" w:rsidRDefault="00090300" w:rsidP="00090300">
      <w:pPr>
        <w:spacing w:after="0"/>
        <w:ind w:left="-851" w:right="-766" w:firstLine="0"/>
      </w:pPr>
      <w:r>
        <w:t xml:space="preserve">α)  το ρεύμα κανονικής λειτουργίας  </w:t>
      </w:r>
      <w:r w:rsidRPr="00090300">
        <w:t xml:space="preserve"> </w:t>
      </w:r>
      <w:r>
        <w:rPr>
          <w:lang w:val="en-US"/>
        </w:rPr>
        <w:t>I</w:t>
      </w:r>
      <w:r>
        <w:rPr>
          <w:vertAlign w:val="subscript"/>
        </w:rPr>
        <w:t>κ</w:t>
      </w:r>
      <w:r>
        <w:t xml:space="preserve">  από τη σχέση    </w:t>
      </w:r>
      <w:r w:rsidRPr="00090300">
        <w:rPr>
          <w:position w:val="-12"/>
          <w:lang w:val="en-US"/>
        </w:rPr>
        <w:object w:dxaOrig="1060" w:dyaOrig="360">
          <v:shape id="_x0000_i1068" type="#_x0000_t75" style="width:53.25pt;height:18pt" o:ole="">
            <v:imagedata r:id="rId86" o:title=""/>
          </v:shape>
          <o:OLEObject Type="Embed" ProgID="Equation.DSMT4" ShapeID="_x0000_i1068" DrawAspect="Content" ObjectID="_1426540918" r:id="rId87"/>
        </w:object>
      </w:r>
      <w:r>
        <w:t xml:space="preserve">  </w:t>
      </w:r>
      <w:r w:rsidRPr="00090300">
        <w:t xml:space="preserve">  </w:t>
      </w:r>
      <w:r>
        <w:t xml:space="preserve">οπότε  </w:t>
      </w:r>
      <w:r w:rsidR="00285B08" w:rsidRPr="008D7034">
        <w:rPr>
          <w:position w:val="-30"/>
        </w:rPr>
        <w:object w:dxaOrig="780" w:dyaOrig="720">
          <v:shape id="_x0000_i1069" type="#_x0000_t75" style="width:39pt;height:36pt" o:ole="">
            <v:imagedata r:id="rId88" o:title=""/>
          </v:shape>
          <o:OLEObject Type="Embed" ProgID="Equation.DSMT4" ShapeID="_x0000_i1069" DrawAspect="Content" ObjectID="_1426540919" r:id="rId89"/>
        </w:object>
      </w:r>
      <w:r>
        <w:t xml:space="preserve">   και</w:t>
      </w:r>
    </w:p>
    <w:p w:rsidR="00090300" w:rsidRDefault="00090300" w:rsidP="00090300">
      <w:pPr>
        <w:spacing w:after="0"/>
        <w:ind w:left="-851" w:right="-766" w:firstLine="0"/>
      </w:pPr>
      <w:r>
        <w:lastRenderedPageBreak/>
        <w:t xml:space="preserve">β) την αντίσταση της συσκευής  από τη σχέση   </w:t>
      </w:r>
      <w:r w:rsidRPr="00090300">
        <w:rPr>
          <w:position w:val="-24"/>
        </w:rPr>
        <w:object w:dxaOrig="840" w:dyaOrig="660">
          <v:shape id="_x0000_i1070" type="#_x0000_t75" style="width:42pt;height:33pt" o:ole="">
            <v:imagedata r:id="rId90" o:title=""/>
          </v:shape>
          <o:OLEObject Type="Embed" ProgID="Equation.DSMT4" ShapeID="_x0000_i1070" DrawAspect="Content" ObjectID="_1426540920" r:id="rId91"/>
        </w:object>
      </w:r>
      <w:r w:rsidR="008D7034">
        <w:t xml:space="preserve">    οπότε     </w:t>
      </w:r>
      <w:r w:rsidR="008D7034" w:rsidRPr="008D7034">
        <w:rPr>
          <w:position w:val="-30"/>
        </w:rPr>
        <w:object w:dxaOrig="780" w:dyaOrig="720">
          <v:shape id="_x0000_i1071" type="#_x0000_t75" style="width:39pt;height:36pt" o:ole="">
            <v:imagedata r:id="rId92" o:title=""/>
          </v:shape>
          <o:OLEObject Type="Embed" ProgID="Equation.DSMT4" ShapeID="_x0000_i1071" DrawAspect="Content" ObjectID="_1426540921" r:id="rId93"/>
        </w:object>
      </w:r>
    </w:p>
    <w:p w:rsidR="008D7034" w:rsidRPr="008D7034" w:rsidRDefault="008D7034" w:rsidP="00090300">
      <w:pPr>
        <w:spacing w:after="0"/>
        <w:ind w:left="-851" w:right="-766" w:firstLine="0"/>
      </w:pPr>
      <w:r>
        <w:t xml:space="preserve">Αν η τάση στα άκρα της συσκευής είναι μικρότερη  από  </w:t>
      </w:r>
      <w:r>
        <w:rPr>
          <w:lang w:val="en-US"/>
        </w:rPr>
        <w:t>V</w:t>
      </w:r>
      <w:r>
        <w:rPr>
          <w:vertAlign w:val="subscript"/>
        </w:rPr>
        <w:t>κ</w:t>
      </w:r>
      <w:r>
        <w:t xml:space="preserve"> ,  τότε η συσκευή υπολειτουργεί ενώ αν είναι μεγαλύτερη τότε η συσκευή </w:t>
      </w:r>
      <w:proofErr w:type="spellStart"/>
      <w:r>
        <w:t>υπερλειτουργεί</w:t>
      </w:r>
      <w:proofErr w:type="spellEnd"/>
      <w:r>
        <w:t xml:space="preserve"> και κινδυνεύει να καταστραφεί.</w:t>
      </w:r>
    </w:p>
    <w:p w:rsidR="008D7034" w:rsidRDefault="008D7034" w:rsidP="00090300">
      <w:pPr>
        <w:spacing w:after="0"/>
        <w:ind w:left="-851" w:right="-766" w:firstLine="0"/>
      </w:pPr>
    </w:p>
    <w:p w:rsidR="008D7034" w:rsidRPr="008D7034" w:rsidRDefault="008D7034" w:rsidP="00090300">
      <w:pPr>
        <w:spacing w:after="0"/>
        <w:ind w:left="-851" w:right="-766" w:firstLine="0"/>
        <w:rPr>
          <w:b/>
        </w:rPr>
      </w:pPr>
      <w:r w:rsidRPr="008D7034">
        <w:rPr>
          <w:b/>
        </w:rPr>
        <w:t xml:space="preserve">13.  ΝΟΜΟΣ  ΤΟΥ  </w:t>
      </w:r>
      <w:r w:rsidRPr="008D7034">
        <w:rPr>
          <w:b/>
          <w:lang w:val="en-US"/>
        </w:rPr>
        <w:t>JOULE</w:t>
      </w:r>
      <w:r w:rsidRPr="008D7034">
        <w:rPr>
          <w:b/>
        </w:rPr>
        <w:t xml:space="preserve"> – </w:t>
      </w:r>
      <w:r>
        <w:rPr>
          <w:b/>
        </w:rPr>
        <w:t xml:space="preserve">ΦΑΙΝΟΜΕΝΟ  </w:t>
      </w:r>
      <w:r>
        <w:rPr>
          <w:b/>
          <w:lang w:val="en-US"/>
        </w:rPr>
        <w:t>JOULE</w:t>
      </w:r>
    </w:p>
    <w:p w:rsidR="008D7034" w:rsidRDefault="008D7034" w:rsidP="00090300">
      <w:pPr>
        <w:spacing w:after="0"/>
        <w:ind w:left="-851" w:right="-766" w:firstLine="0"/>
      </w:pPr>
      <w:r w:rsidRPr="00247141">
        <w:rPr>
          <w:b/>
        </w:rPr>
        <w:t xml:space="preserve">Φαινόμενο  </w:t>
      </w:r>
      <w:r w:rsidRPr="00247141">
        <w:rPr>
          <w:b/>
          <w:lang w:val="en-US"/>
        </w:rPr>
        <w:t>Joule</w:t>
      </w:r>
      <w:r w:rsidRPr="00247141">
        <w:rPr>
          <w:b/>
        </w:rPr>
        <w:t xml:space="preserve"> :</w:t>
      </w:r>
      <w:r>
        <w:t xml:space="preserve">  </w:t>
      </w:r>
      <w:r w:rsidR="00247141">
        <w:t>είναι το φαινόμενο κατά το οποίο τα ελεύθερα ηλεκτρόνια ενός μεταλλικού αγωγού, συγκρούονται με τα θετικά ιόντα του μεταλλικού πλέγματος με αποτέλεσμα την αύξηση της θερμοκρασίας του αγωγού και κατά συνέπεια την μεταφορά θερμότητας από τον αγωγό στο περιβάλλον.</w:t>
      </w:r>
    </w:p>
    <w:p w:rsidR="00247141" w:rsidRDefault="00247141" w:rsidP="00090300">
      <w:pPr>
        <w:spacing w:after="0"/>
        <w:ind w:left="-851" w:right="-766" w:firstLine="0"/>
      </w:pPr>
      <w:r>
        <w:rPr>
          <w:b/>
        </w:rPr>
        <w:t xml:space="preserve">Νόμος του  </w:t>
      </w:r>
      <w:r>
        <w:rPr>
          <w:b/>
          <w:lang w:val="en-US"/>
        </w:rPr>
        <w:t>Joule</w:t>
      </w:r>
      <w:r>
        <w:rPr>
          <w:b/>
        </w:rPr>
        <w:t xml:space="preserve"> :</w:t>
      </w:r>
      <w:r>
        <w:t xml:space="preserve">  Η θερμότητα  </w:t>
      </w:r>
      <w:r>
        <w:rPr>
          <w:lang w:val="en-US"/>
        </w:rPr>
        <w:t>Q</w:t>
      </w:r>
      <w:r w:rsidRPr="00247141">
        <w:t xml:space="preserve">  </w:t>
      </w:r>
      <w:r>
        <w:t>που εκλύεται από έναν μεταλλικό αγωγό σταθεράς θερμοκρασίας, είναι ανάλογη με το τετράγωνο της έντασης</w:t>
      </w:r>
      <w:r w:rsidR="002E1F33">
        <w:t xml:space="preserve">  Ι,  ανάλογη της αντίστασης  </w:t>
      </w:r>
      <w:r w:rsidR="002E1F33">
        <w:rPr>
          <w:lang w:val="en-US"/>
        </w:rPr>
        <w:t>R</w:t>
      </w:r>
      <w:r w:rsidR="002E1F33" w:rsidRPr="002E1F33">
        <w:t xml:space="preserve"> </w:t>
      </w:r>
      <w:r w:rsidR="002E1F33">
        <w:t xml:space="preserve">και ανάλογη του χρόνου διέλευσης του ρεύματος </w:t>
      </w:r>
      <w:r w:rsidR="002E1F33" w:rsidRPr="002E1F33">
        <w:t xml:space="preserve"> </w:t>
      </w:r>
      <w:r w:rsidR="002E1F33">
        <w:rPr>
          <w:lang w:val="en-US"/>
        </w:rPr>
        <w:t>t</w:t>
      </w:r>
      <w:r w:rsidR="002E1F33">
        <w:t>.</w:t>
      </w:r>
    </w:p>
    <w:p w:rsidR="002E1F33" w:rsidRDefault="002E1F33" w:rsidP="00090300">
      <w:pPr>
        <w:spacing w:after="0"/>
        <w:ind w:left="-851" w:right="-766" w:firstLine="0"/>
      </w:pPr>
      <w:r w:rsidRPr="002E1F33">
        <w:t>Δηλαδή  :</w:t>
      </w:r>
      <w:r>
        <w:t xml:space="preserve">      </w:t>
      </w:r>
      <w:r w:rsidR="0000772E" w:rsidRPr="0000772E">
        <w:rPr>
          <w:position w:val="-4"/>
        </w:rPr>
        <w:object w:dxaOrig="180" w:dyaOrig="279">
          <v:shape id="_x0000_i1072" type="#_x0000_t75" style="width:9pt;height:14.25pt" o:ole="">
            <v:imagedata r:id="rId17" o:title=""/>
          </v:shape>
          <o:OLEObject Type="Embed" ProgID="Equation.DSMT4" ShapeID="_x0000_i1072" DrawAspect="Content" ObjectID="_1426540922" r:id="rId94"/>
        </w:object>
      </w:r>
      <w:r w:rsidRPr="002E1F33">
        <w:rPr>
          <w:position w:val="-10"/>
        </w:rPr>
        <w:object w:dxaOrig="1180" w:dyaOrig="360">
          <v:shape id="_x0000_i1073" type="#_x0000_t75" style="width:59.25pt;height:18pt" o:ole="">
            <v:imagedata r:id="rId95" o:title=""/>
          </v:shape>
          <o:OLEObject Type="Embed" ProgID="Equation.DSMT4" ShapeID="_x0000_i1073" DrawAspect="Content" ObjectID="_1426540923" r:id="rId96"/>
        </w:object>
      </w:r>
    </w:p>
    <w:p w:rsidR="00005F52" w:rsidRDefault="00005F52" w:rsidP="00090300">
      <w:pPr>
        <w:spacing w:after="0"/>
        <w:ind w:left="-851" w:right="-766" w:firstLine="0"/>
        <w:rPr>
          <w:b/>
        </w:rPr>
      </w:pPr>
    </w:p>
    <w:p w:rsidR="002E1F33" w:rsidRPr="00BA4556" w:rsidRDefault="002E1F33" w:rsidP="00090300">
      <w:pPr>
        <w:spacing w:after="0"/>
        <w:ind w:left="-851" w:right="-766" w:firstLine="0"/>
        <w:rPr>
          <w:b/>
        </w:rPr>
      </w:pPr>
      <w:r w:rsidRPr="00BA4556">
        <w:rPr>
          <w:b/>
        </w:rPr>
        <w:t>14.  ΑΣΦΑΛΕΙΕΣ – ΒΡΑΧΥΚΥΚΛΩΜΑ</w:t>
      </w:r>
    </w:p>
    <w:p w:rsidR="002E1F33" w:rsidRDefault="002E1F33" w:rsidP="00090300">
      <w:pPr>
        <w:spacing w:after="0"/>
        <w:ind w:left="-851" w:right="-766" w:firstLine="0"/>
      </w:pPr>
      <w:r>
        <w:t>Οι ασφάλειες προφυλάσσουν τα κυκλώματα από υπέρμετρη αύξηση του ρεύματος που μπορεί να προκαλέσει βλάβη ή ακόμα και πυρκα</w:t>
      </w:r>
      <w:r w:rsidR="00BA4556">
        <w:t>γιά.</w:t>
      </w:r>
    </w:p>
    <w:p w:rsidR="00BA4556" w:rsidRDefault="00BA4556" w:rsidP="00090300">
      <w:pPr>
        <w:spacing w:after="0"/>
        <w:ind w:left="-851" w:right="-766" w:firstLine="0"/>
      </w:pPr>
      <w:r>
        <w:t>Παρεμβάλλονται σε σειρά στο κύκλωμα.</w:t>
      </w:r>
    </w:p>
    <w:p w:rsidR="00BA4556" w:rsidRDefault="00BA4556" w:rsidP="00090300">
      <w:pPr>
        <w:spacing w:after="0"/>
        <w:ind w:left="-851" w:right="-766" w:firstLine="0"/>
      </w:pPr>
      <w:r>
        <w:t>Χαρακτηριστικό μιας ασφάλειας είναι μέγιστη τιμή του ρεύματος την οποία αντέχει.</w:t>
      </w:r>
    </w:p>
    <w:p w:rsidR="00BA4556" w:rsidRDefault="00BA4556" w:rsidP="00090300">
      <w:pPr>
        <w:spacing w:after="0"/>
        <w:ind w:left="-851" w:right="-766" w:firstLine="0"/>
      </w:pPr>
      <w:r>
        <w:t>Τύποι ασφαλειών :  α) τηκόμενη ασφάλεια   β) αυτόματη ασφάλεια</w:t>
      </w:r>
    </w:p>
    <w:p w:rsidR="00BA4556" w:rsidRDefault="00BA4556" w:rsidP="00090300">
      <w:pPr>
        <w:spacing w:after="0"/>
        <w:ind w:left="-851" w:right="-766" w:firstLine="0"/>
      </w:pPr>
    </w:p>
    <w:p w:rsidR="00BA4556" w:rsidRDefault="00BA4556" w:rsidP="00090300">
      <w:pPr>
        <w:spacing w:after="0"/>
        <w:ind w:left="-851" w:right="-766" w:firstLine="0"/>
      </w:pPr>
      <w:r>
        <w:t>Βραχυκύκλωμα :  ονομάζεται η σύνδεση δύο σημείων του κυκλώματος με αγωγό αμελητέας αντίστασης.</w:t>
      </w:r>
    </w:p>
    <w:p w:rsidR="00BA4556" w:rsidRDefault="00BA4556" w:rsidP="00090300">
      <w:pPr>
        <w:spacing w:after="0"/>
        <w:ind w:left="-851" w:right="-766" w:firstLine="0"/>
      </w:pPr>
      <w:r>
        <w:t>Αποτέλεσμα του βραχυκυκλώματος είναι η μεγάλη τιμή της έντασης του ρεύματος που διαρρέει το τμήμα μεταξύ πηγής και σημείου βραχυκύκλωσης.</w:t>
      </w:r>
    </w:p>
    <w:p w:rsidR="00BA4556" w:rsidRDefault="00BA4556" w:rsidP="00090300">
      <w:pPr>
        <w:spacing w:after="0"/>
        <w:ind w:left="-851" w:right="-766" w:firstLine="0"/>
      </w:pPr>
    </w:p>
    <w:p w:rsidR="00291AA7" w:rsidRPr="00005F52" w:rsidRDefault="00291AA7" w:rsidP="00090300">
      <w:pPr>
        <w:spacing w:after="0"/>
        <w:ind w:left="-851" w:right="-766" w:firstLine="0"/>
        <w:rPr>
          <w:b/>
        </w:rPr>
      </w:pPr>
    </w:p>
    <w:p w:rsidR="00BA4556" w:rsidRPr="00610699" w:rsidRDefault="00BA4556" w:rsidP="00090300">
      <w:pPr>
        <w:spacing w:after="0"/>
        <w:ind w:left="-851" w:right="-766" w:firstLine="0"/>
        <w:rPr>
          <w:b/>
        </w:rPr>
      </w:pPr>
      <w:r w:rsidRPr="00610699">
        <w:rPr>
          <w:b/>
        </w:rPr>
        <w:t>15.  ΗΛΕΚΤΡΕΓΕΡΤΙΚΗ ΔΥΝΑΜΗ ΠΗΓΗΣ(ΗΕΔ)</w:t>
      </w:r>
      <w:r w:rsidR="00610699">
        <w:rPr>
          <w:b/>
        </w:rPr>
        <w:t xml:space="preserve"> – ΕΣΩΤΕΡΙΚΗ ΑΝΤΙΣΤΑΣΗ ΠΗΓΗΣ</w:t>
      </w:r>
    </w:p>
    <w:p w:rsidR="00BA4556" w:rsidRPr="00BA4556" w:rsidRDefault="00BA4556" w:rsidP="00090300">
      <w:pPr>
        <w:spacing w:after="0"/>
        <w:ind w:left="-851" w:right="-766" w:firstLine="0"/>
      </w:pPr>
      <w:r>
        <w:t xml:space="preserve">ΗΕΔ μιας πηγής ονομάζεται το πηλίκο της ενέργειας  </w:t>
      </w:r>
      <w:r>
        <w:rPr>
          <w:lang w:val="en-US"/>
        </w:rPr>
        <w:t>W</w:t>
      </w:r>
      <w:r w:rsidRPr="00BA4556">
        <w:t xml:space="preserve">  </w:t>
      </w:r>
      <w:r>
        <w:t xml:space="preserve">που αποδίδει η πηγή στο κύκλωμα προς το φορτίο </w:t>
      </w:r>
      <w:r>
        <w:rPr>
          <w:lang w:val="en-US"/>
        </w:rPr>
        <w:t>q</w:t>
      </w:r>
      <w:r w:rsidRPr="00BA4556">
        <w:t xml:space="preserve"> </w:t>
      </w:r>
      <w:r>
        <w:t>που διαρρέει την πηγή</w:t>
      </w:r>
      <w:r w:rsidRPr="00BA4556">
        <w:t>.</w:t>
      </w:r>
    </w:p>
    <w:p w:rsidR="00BA4556" w:rsidRDefault="00BA4556" w:rsidP="00090300">
      <w:pPr>
        <w:spacing w:after="0"/>
        <w:ind w:left="-851" w:right="-766" w:firstLine="0"/>
      </w:pPr>
      <w:r>
        <w:t xml:space="preserve">Δηλαδή  :     </w:t>
      </w:r>
      <w:r w:rsidRPr="00BA4556">
        <w:rPr>
          <w:position w:val="-28"/>
        </w:rPr>
        <w:object w:dxaOrig="740" w:dyaOrig="660">
          <v:shape id="_x0000_i1074" type="#_x0000_t75" style="width:36.75pt;height:33pt" o:ole="">
            <v:imagedata r:id="rId97" o:title=""/>
          </v:shape>
          <o:OLEObject Type="Embed" ProgID="Equation.DSMT4" ShapeID="_x0000_i1074" DrawAspect="Content" ObjectID="_1426540924" r:id="rId98"/>
        </w:object>
      </w:r>
    </w:p>
    <w:p w:rsidR="00BA4556" w:rsidRDefault="00610699" w:rsidP="00090300">
      <w:pPr>
        <w:spacing w:after="0"/>
        <w:ind w:left="-851" w:right="-766" w:firstLine="0"/>
      </w:pPr>
      <w:r>
        <w:t>Η  ΗΕΔ  εκφράζει την ενέργεια ανά μονάδα ηλεκτρικού φορτίου που προσφέρει η πηγή στο κύκλωμα.</w:t>
      </w:r>
    </w:p>
    <w:p w:rsidR="00610699" w:rsidRDefault="00610699" w:rsidP="00090300">
      <w:pPr>
        <w:spacing w:after="0"/>
        <w:ind w:left="-851" w:right="-766" w:firstLine="0"/>
      </w:pPr>
    </w:p>
    <w:p w:rsidR="00610699" w:rsidRDefault="00610699" w:rsidP="00090300">
      <w:pPr>
        <w:spacing w:after="0"/>
        <w:ind w:left="-851" w:right="-766" w:firstLine="0"/>
      </w:pPr>
      <w:r>
        <w:t>Ισοδύναμος ορισμός της  ΗΕΔ</w:t>
      </w:r>
    </w:p>
    <w:p w:rsidR="00610699" w:rsidRDefault="00610699" w:rsidP="00090300">
      <w:pPr>
        <w:spacing w:after="0"/>
        <w:ind w:left="-851" w:right="-766" w:firstLine="0"/>
      </w:pPr>
      <w:r>
        <w:t xml:space="preserve">ΗΕΔ  μιας πηγής ονομάζεται το πηλίκο της ισχύος   </w:t>
      </w:r>
      <w:r>
        <w:rPr>
          <w:lang w:val="en-US"/>
        </w:rPr>
        <w:t>P</w:t>
      </w:r>
      <w:r w:rsidRPr="00610699">
        <w:t xml:space="preserve">  </w:t>
      </w:r>
      <w:r>
        <w:t>που προσφέρει η πηγή στο κύκλωμα προς την ένταση του ρεύματος που την διαρρέει.</w:t>
      </w:r>
    </w:p>
    <w:p w:rsidR="00610699" w:rsidRDefault="00610699" w:rsidP="00090300">
      <w:pPr>
        <w:spacing w:after="0"/>
        <w:ind w:left="-851" w:right="-766" w:firstLine="0"/>
      </w:pPr>
    </w:p>
    <w:p w:rsidR="00610699" w:rsidRDefault="00610699" w:rsidP="00090300">
      <w:pPr>
        <w:spacing w:after="0"/>
        <w:ind w:left="-851" w:right="-766" w:firstLine="0"/>
      </w:pPr>
      <w:r>
        <w:t xml:space="preserve">Η εσωτερική αντίσταση ( </w:t>
      </w:r>
      <w:r>
        <w:rPr>
          <w:lang w:val="en-US"/>
        </w:rPr>
        <w:t>r</w:t>
      </w:r>
      <w:r w:rsidRPr="00610699">
        <w:t xml:space="preserve"> )  </w:t>
      </w:r>
      <w:r>
        <w:t>μιας πηγής εκφράζει τη δυσκολία που συναντά το ρεύμα όταν διέρχεται μέσα από τη πηγή.</w:t>
      </w:r>
    </w:p>
    <w:p w:rsidR="00610699" w:rsidRDefault="00610699" w:rsidP="00090300">
      <w:pPr>
        <w:spacing w:after="0"/>
        <w:ind w:left="-851" w:right="-766" w:firstLine="0"/>
      </w:pPr>
      <w:r>
        <w:t>Η εσωτερική αντίσταση μιας πηγής μετατρέπει ένα μέρος της ενέργειας που παρέχει η πηγή, σε θερμότητα και αποτελεί χαρακτηριστικό της πηγής.</w:t>
      </w:r>
    </w:p>
    <w:p w:rsidR="00610699" w:rsidRDefault="00610699" w:rsidP="00090300">
      <w:pPr>
        <w:spacing w:after="0"/>
        <w:ind w:left="-851" w:right="-766" w:firstLine="0"/>
      </w:pPr>
    </w:p>
    <w:p w:rsidR="00291AA7" w:rsidRPr="00005F52" w:rsidRDefault="00291AA7" w:rsidP="00090300">
      <w:pPr>
        <w:spacing w:after="0"/>
        <w:ind w:left="-851" w:right="-766" w:firstLine="0"/>
        <w:rPr>
          <w:b/>
        </w:rPr>
      </w:pPr>
    </w:p>
    <w:p w:rsidR="00005F52" w:rsidRDefault="00005F52" w:rsidP="00090300">
      <w:pPr>
        <w:spacing w:after="0"/>
        <w:ind w:left="-851" w:right="-766" w:firstLine="0"/>
        <w:rPr>
          <w:b/>
        </w:rPr>
      </w:pPr>
    </w:p>
    <w:p w:rsidR="00005F52" w:rsidRDefault="00005F52" w:rsidP="00090300">
      <w:pPr>
        <w:spacing w:after="0"/>
        <w:ind w:left="-851" w:right="-766" w:firstLine="0"/>
        <w:rPr>
          <w:b/>
        </w:rPr>
      </w:pPr>
    </w:p>
    <w:p w:rsidR="00005F52" w:rsidRDefault="00005F52" w:rsidP="00090300">
      <w:pPr>
        <w:spacing w:after="0"/>
        <w:ind w:left="-851" w:right="-766" w:firstLine="0"/>
        <w:rPr>
          <w:b/>
        </w:rPr>
      </w:pPr>
    </w:p>
    <w:p w:rsidR="00005F52" w:rsidRDefault="00005F52" w:rsidP="00090300">
      <w:pPr>
        <w:spacing w:after="0"/>
        <w:ind w:left="-851" w:right="-766" w:firstLine="0"/>
        <w:rPr>
          <w:b/>
        </w:rPr>
      </w:pPr>
    </w:p>
    <w:p w:rsidR="00005F52" w:rsidRDefault="00005F52" w:rsidP="00090300">
      <w:pPr>
        <w:spacing w:after="0"/>
        <w:ind w:left="-851" w:right="-766" w:firstLine="0"/>
        <w:rPr>
          <w:b/>
        </w:rPr>
      </w:pPr>
    </w:p>
    <w:p w:rsidR="00610699" w:rsidRPr="002766B0" w:rsidRDefault="00610699" w:rsidP="00090300">
      <w:pPr>
        <w:spacing w:after="0"/>
        <w:ind w:left="-851" w:right="-766" w:firstLine="0"/>
        <w:rPr>
          <w:b/>
        </w:rPr>
      </w:pPr>
      <w:r w:rsidRPr="002766B0">
        <w:rPr>
          <w:b/>
        </w:rPr>
        <w:lastRenderedPageBreak/>
        <w:t xml:space="preserve">16.  ΝΟΜΟΣ  ΤΟΥ  </w:t>
      </w:r>
      <w:r w:rsidRPr="002766B0">
        <w:rPr>
          <w:b/>
          <w:lang w:val="en-US"/>
        </w:rPr>
        <w:t>OHM</w:t>
      </w:r>
      <w:r w:rsidRPr="002766B0">
        <w:rPr>
          <w:b/>
        </w:rPr>
        <w:t xml:space="preserve">  ΣΕ ΚΛΕΙΣΤΟ ΚΥΚΛΩΜΑ</w:t>
      </w:r>
    </w:p>
    <w:p w:rsidR="004D455E" w:rsidRDefault="00B515DE" w:rsidP="00090300">
      <w:pPr>
        <w:spacing w:after="0"/>
        <w:ind w:left="-851" w:right="-766" w:firstLine="0"/>
      </w:pPr>
      <w:r>
        <w:rPr>
          <w:noProof/>
          <w:lang w:eastAsia="el-GR"/>
        </w:rPr>
        <w:pict>
          <v:group id="_x0000_s1349" style="position:absolute;left:0;text-align:left;margin-left:-34.5pt;margin-top:6.3pt;width:188.25pt;height:139.5pt;z-index:251767808" coordorigin="1245,9825" coordsize="3765,2790">
            <v:shape id="_x0000_s1329" type="#_x0000_t32" style="position:absolute;left:3045;top:11709;width:0;height:510" o:connectortype="straight"/>
            <v:shape id="_x0000_s1330" type="#_x0000_t32" style="position:absolute;left:3255;top:11827;width:0;height:255" o:connectortype="straight"/>
            <v:shape id="_x0000_s1332" type="#_x0000_t202" style="position:absolute;left:2838;top:9825;width:525;height:465" strokecolor="white [3212]">
              <v:textbox style="mso-next-textbox:#_x0000_s1332">
                <w:txbxContent>
                  <w:p w:rsidR="0000772E" w:rsidRPr="004D455E" w:rsidRDefault="0000772E" w:rsidP="004D455E">
                    <w:pPr>
                      <w:ind w:left="0" w:firstLine="0"/>
                      <w:rPr>
                        <w:lang w:val="en-US"/>
                      </w:rPr>
                    </w:pPr>
                    <w:r>
                      <w:rPr>
                        <w:lang w:val="en-US"/>
                      </w:rPr>
                      <w:t>R</w:t>
                    </w:r>
                  </w:p>
                </w:txbxContent>
              </v:textbox>
            </v:shape>
            <v:shape id="_x0000_s1333" type="#_x0000_t202" style="position:absolute;left:2838;top:12219;width:780;height:396" strokecolor="white [3212]">
              <v:textbox style="mso-next-textbox:#_x0000_s1333">
                <w:txbxContent>
                  <w:p w:rsidR="0000772E" w:rsidRPr="004D455E" w:rsidRDefault="0000772E" w:rsidP="004D455E">
                    <w:pPr>
                      <w:ind w:left="0" w:firstLine="0"/>
                      <w:rPr>
                        <w:lang w:val="en-US"/>
                      </w:rPr>
                    </w:pPr>
                    <w:proofErr w:type="gramStart"/>
                    <w:r>
                      <w:rPr>
                        <w:lang w:val="en-US"/>
                      </w:rPr>
                      <w:t>E  ,</w:t>
                    </w:r>
                    <w:proofErr w:type="gramEnd"/>
                    <w:r>
                      <w:rPr>
                        <w:lang w:val="en-US"/>
                      </w:rPr>
                      <w:t xml:space="preserve">  r</w:t>
                    </w:r>
                  </w:p>
                </w:txbxContent>
              </v:textbox>
            </v:shape>
            <v:shape id="_x0000_s1336" type="#_x0000_t32" style="position:absolute;left:1245;top:10510;width:1335;height:1" o:connectortype="straight"/>
            <v:shape id="_x0000_s1337" type="#_x0000_t32" style="position:absolute;left:2580;top:10375;width:150;height:135;flip:y" o:connectortype="straight"/>
            <v:shape id="_x0000_s1338" type="#_x0000_t32" style="position:absolute;left:2730;top:10375;width:120;height:240" o:connectortype="straight"/>
            <v:shape id="_x0000_s1339" type="#_x0000_t32" style="position:absolute;left:2850;top:10375;width:195;height:240;flip:y" o:connectortype="straight"/>
            <v:shape id="_x0000_s1340" type="#_x0000_t32" style="position:absolute;left:3045;top:10375;width:135;height:240" o:connectortype="straight"/>
            <v:shape id="_x0000_s1341" type="#_x0000_t32" style="position:absolute;left:3180;top:10375;width:180;height:240;flip:y" o:connectortype="straight"/>
            <v:shape id="_x0000_s1342" type="#_x0000_t32" style="position:absolute;left:3360;top:10375;width:150;height:135" o:connectortype="straight"/>
            <v:shape id="_x0000_s1343" type="#_x0000_t32" style="position:absolute;left:3510;top:10510;width:1500;height:0" o:connectortype="straight"/>
            <v:shape id="_x0000_s1344" type="#_x0000_t32" style="position:absolute;left:5010;top:10510;width:0;height:1425" o:connectortype="straight"/>
            <v:shape id="_x0000_s1345" type="#_x0000_t32" style="position:absolute;left:1245;top:10510;width:0;height:1425" o:connectortype="straight"/>
            <v:shape id="_x0000_s1346" type="#_x0000_t32" style="position:absolute;left:1245;top:11934;width:1800;height:1" o:connectortype="straight"/>
            <v:shape id="_x0000_s1347" type="#_x0000_t32" style="position:absolute;left:3255;top:11934;width:1755;height:1" o:connectortype="straight"/>
            <w10:wrap type="square"/>
          </v:group>
        </w:pict>
      </w:r>
    </w:p>
    <w:p w:rsidR="00610699" w:rsidRDefault="00610699" w:rsidP="00090300">
      <w:pPr>
        <w:spacing w:after="0"/>
        <w:ind w:left="-851" w:right="-766" w:firstLine="0"/>
      </w:pPr>
    </w:p>
    <w:p w:rsidR="00610699" w:rsidRPr="00CF2FA0" w:rsidRDefault="00610699" w:rsidP="002766B0">
      <w:pPr>
        <w:spacing w:after="0"/>
        <w:ind w:right="-766"/>
      </w:pPr>
    </w:p>
    <w:p w:rsidR="002766B0" w:rsidRDefault="002766B0" w:rsidP="00090300">
      <w:pPr>
        <w:spacing w:after="0"/>
        <w:ind w:left="-851" w:right="-766" w:firstLine="0"/>
      </w:pPr>
      <w:r w:rsidRPr="002766B0">
        <w:t xml:space="preserve">  </w:t>
      </w:r>
      <w:r>
        <w:t xml:space="preserve">Η ένταση του ρεύματος που διαρρέει την πηγή δίνεται από   </w:t>
      </w:r>
    </w:p>
    <w:p w:rsidR="00610699" w:rsidRPr="002766B0" w:rsidRDefault="002766B0" w:rsidP="00090300">
      <w:pPr>
        <w:spacing w:after="0"/>
        <w:ind w:left="-851" w:right="-766" w:firstLine="0"/>
      </w:pPr>
      <w:r>
        <w:t xml:space="preserve">  τη σχέση  </w:t>
      </w:r>
      <w:r w:rsidRPr="002766B0">
        <w:t xml:space="preserve">      </w:t>
      </w:r>
      <w:r w:rsidRPr="002766B0">
        <w:rPr>
          <w:position w:val="-24"/>
          <w:lang w:val="en-US"/>
        </w:rPr>
        <w:object w:dxaOrig="960" w:dyaOrig="620">
          <v:shape id="_x0000_i1075" type="#_x0000_t75" style="width:48pt;height:30.75pt" o:ole="">
            <v:imagedata r:id="rId99" o:title=""/>
          </v:shape>
          <o:OLEObject Type="Embed" ProgID="Equation.DSMT4" ShapeID="_x0000_i1075" DrawAspect="Content" ObjectID="_1426540925" r:id="rId100"/>
        </w:object>
      </w:r>
    </w:p>
    <w:p w:rsidR="00BA4556" w:rsidRDefault="00BA4556" w:rsidP="00090300">
      <w:pPr>
        <w:spacing w:after="0"/>
        <w:ind w:left="-851" w:right="-766" w:firstLine="0"/>
      </w:pPr>
    </w:p>
    <w:p w:rsidR="002E1F33" w:rsidRPr="002E1F33" w:rsidRDefault="002E1F33" w:rsidP="00090300">
      <w:pPr>
        <w:spacing w:after="0"/>
        <w:ind w:left="-851" w:right="-766" w:firstLine="0"/>
      </w:pPr>
    </w:p>
    <w:p w:rsidR="008D7034" w:rsidRDefault="008D7034" w:rsidP="00090300">
      <w:pPr>
        <w:spacing w:after="0"/>
        <w:ind w:left="-851" w:right="-766" w:firstLine="0"/>
      </w:pPr>
    </w:p>
    <w:p w:rsidR="002766B0" w:rsidRDefault="002766B0" w:rsidP="00090300">
      <w:pPr>
        <w:spacing w:after="0"/>
        <w:ind w:left="-851" w:right="-766" w:firstLine="0"/>
      </w:pPr>
    </w:p>
    <w:p w:rsidR="00CF2FA0" w:rsidRPr="00291AA7" w:rsidRDefault="002766B0" w:rsidP="00090300">
      <w:pPr>
        <w:spacing w:after="0"/>
        <w:ind w:left="-851" w:right="-766" w:firstLine="0"/>
      </w:pPr>
      <w:r>
        <w:t>Απόδειξη :</w:t>
      </w:r>
      <w:r w:rsidR="00F42622">
        <w:t xml:space="preserve">   </w:t>
      </w:r>
    </w:p>
    <w:p w:rsidR="002766B0" w:rsidRDefault="00F42622" w:rsidP="00090300">
      <w:pPr>
        <w:spacing w:after="0"/>
        <w:ind w:left="-851" w:right="-766" w:firstLine="0"/>
      </w:pPr>
      <w:r>
        <w:t xml:space="preserve">Η ηλεκτρική ενέργεια   </w:t>
      </w:r>
      <w:r>
        <w:rPr>
          <w:lang w:val="en-US"/>
        </w:rPr>
        <w:t>W</w:t>
      </w:r>
      <w:proofErr w:type="spellStart"/>
      <w:r>
        <w:rPr>
          <w:vertAlign w:val="subscript"/>
        </w:rPr>
        <w:t>ηλ</w:t>
      </w:r>
      <w:proofErr w:type="spellEnd"/>
      <w:r>
        <w:t xml:space="preserve">   που παρέχει η πηγή στο κύκλωμα,  μετατρέπεται σε θερμότητα</w:t>
      </w:r>
      <w:r w:rsidRPr="00F42622">
        <w:t xml:space="preserve">  </w:t>
      </w:r>
      <w:r>
        <w:t xml:space="preserve"> </w:t>
      </w:r>
      <w:r>
        <w:rPr>
          <w:lang w:val="en-US"/>
        </w:rPr>
        <w:t>Q</w:t>
      </w:r>
      <w:r>
        <w:rPr>
          <w:vertAlign w:val="subscript"/>
          <w:lang w:val="en-US"/>
        </w:rPr>
        <w:t>R</w:t>
      </w:r>
      <w:r w:rsidRPr="00F42622">
        <w:t xml:space="preserve">  </w:t>
      </w:r>
      <w:r>
        <w:t xml:space="preserve">στην εξωτερική αντίσταση   </w:t>
      </w:r>
      <w:r>
        <w:rPr>
          <w:lang w:val="en-US"/>
        </w:rPr>
        <w:t>R</w:t>
      </w:r>
      <w:r w:rsidRPr="00F42622">
        <w:t xml:space="preserve">    </w:t>
      </w:r>
      <w:r>
        <w:t xml:space="preserve">και σε θερμότητα    </w:t>
      </w:r>
      <w:proofErr w:type="spellStart"/>
      <w:r>
        <w:rPr>
          <w:lang w:val="en-US"/>
        </w:rPr>
        <w:t>Q</w:t>
      </w:r>
      <w:r>
        <w:rPr>
          <w:vertAlign w:val="subscript"/>
          <w:lang w:val="en-US"/>
        </w:rPr>
        <w:t>r</w:t>
      </w:r>
      <w:proofErr w:type="spellEnd"/>
      <w:r w:rsidRPr="00F42622">
        <w:t xml:space="preserve">   </w:t>
      </w:r>
      <w:r>
        <w:t>στην εσωτερική αντίσταση της πηγής.</w:t>
      </w:r>
    </w:p>
    <w:p w:rsidR="00F42622" w:rsidRPr="00005F52" w:rsidRDefault="00F42622" w:rsidP="00291AA7">
      <w:pPr>
        <w:spacing w:after="0"/>
        <w:ind w:left="-851" w:right="-766" w:firstLine="0"/>
      </w:pPr>
      <w:r>
        <w:t>Έτσι σύμφωνα με την αρχή διατήρησης της ενέργειας,  ισχύει :</w:t>
      </w:r>
    </w:p>
    <w:p w:rsidR="00291AA7" w:rsidRPr="00005F52" w:rsidRDefault="00291AA7" w:rsidP="00291AA7">
      <w:pPr>
        <w:spacing w:after="0"/>
        <w:ind w:left="-851" w:right="-766" w:firstLine="0"/>
      </w:pPr>
    </w:p>
    <w:p w:rsidR="00F42622" w:rsidRPr="00291AA7" w:rsidRDefault="00F42622" w:rsidP="00090300">
      <w:pPr>
        <w:spacing w:after="0"/>
        <w:ind w:left="-851" w:right="-766" w:firstLine="0"/>
      </w:pPr>
      <w:r w:rsidRPr="00F42622">
        <w:rPr>
          <w:position w:val="-14"/>
          <w:lang w:val="en-US"/>
        </w:rPr>
        <w:object w:dxaOrig="1380" w:dyaOrig="380">
          <v:shape id="_x0000_i1076" type="#_x0000_t75" style="width:69pt;height:18.75pt" o:ole="">
            <v:imagedata r:id="rId101" o:title=""/>
          </v:shape>
          <o:OLEObject Type="Embed" ProgID="Equation.DSMT4" ShapeID="_x0000_i1076" DrawAspect="Content" ObjectID="_1426540926" r:id="rId102"/>
        </w:object>
      </w:r>
      <w:r w:rsidRPr="00F42622">
        <w:t xml:space="preserve">  </w:t>
      </w:r>
      <w:r>
        <w:t xml:space="preserve"> </w:t>
      </w:r>
      <w:r w:rsidRPr="00F42622">
        <w:t xml:space="preserve"> </w:t>
      </w:r>
      <w:r>
        <w:t xml:space="preserve">  ή      </w:t>
      </w:r>
      <w:r w:rsidRPr="00F42622">
        <w:rPr>
          <w:position w:val="-6"/>
        </w:rPr>
        <w:object w:dxaOrig="2439" w:dyaOrig="320">
          <v:shape id="_x0000_i1077" type="#_x0000_t75" style="width:122.25pt;height:15.75pt" o:ole="">
            <v:imagedata r:id="rId103" o:title=""/>
          </v:shape>
          <o:OLEObject Type="Embed" ProgID="Equation.DSMT4" ShapeID="_x0000_i1077" DrawAspect="Content" ObjectID="_1426540927" r:id="rId104"/>
        </w:object>
      </w:r>
      <w:r>
        <w:t xml:space="preserve">       ή      </w:t>
      </w:r>
      <w:r w:rsidRPr="00F42622">
        <w:rPr>
          <w:position w:val="-14"/>
        </w:rPr>
        <w:object w:dxaOrig="2000" w:dyaOrig="400">
          <v:shape id="_x0000_i1078" type="#_x0000_t75" style="width:99.75pt;height:20.25pt" o:ole="">
            <v:imagedata r:id="rId105" o:title=""/>
          </v:shape>
          <o:OLEObject Type="Embed" ProgID="Equation.DSMT4" ShapeID="_x0000_i1078" DrawAspect="Content" ObjectID="_1426540928" r:id="rId106"/>
        </w:object>
      </w:r>
      <w:r>
        <w:t xml:space="preserve">         ή       </w:t>
      </w:r>
      <w:r w:rsidRPr="00F42622">
        <w:rPr>
          <w:position w:val="-14"/>
        </w:rPr>
        <w:object w:dxaOrig="1380" w:dyaOrig="400">
          <v:shape id="_x0000_i1079" type="#_x0000_t75" style="width:69pt;height:20.25pt" o:ole="">
            <v:imagedata r:id="rId107" o:title=""/>
          </v:shape>
          <o:OLEObject Type="Embed" ProgID="Equation.DSMT4" ShapeID="_x0000_i1079" DrawAspect="Content" ObjectID="_1426540929" r:id="rId108"/>
        </w:object>
      </w:r>
      <w:r>
        <w:t xml:space="preserve">  και  τελικά      </w:t>
      </w:r>
      <w:r w:rsidRPr="002766B0">
        <w:rPr>
          <w:position w:val="-24"/>
          <w:lang w:val="en-US"/>
        </w:rPr>
        <w:object w:dxaOrig="960" w:dyaOrig="620">
          <v:shape id="_x0000_i1080" type="#_x0000_t75" style="width:48pt;height:30.75pt" o:ole="">
            <v:imagedata r:id="rId99" o:title=""/>
          </v:shape>
          <o:OLEObject Type="Embed" ProgID="Equation.DSMT4" ShapeID="_x0000_i1080" DrawAspect="Content" ObjectID="_1426540930" r:id="rId109"/>
        </w:object>
      </w:r>
      <w:r>
        <w:t>.</w:t>
      </w:r>
    </w:p>
    <w:p w:rsidR="00CF2FA0" w:rsidRPr="00291AA7" w:rsidRDefault="00CF2FA0" w:rsidP="00090300">
      <w:pPr>
        <w:spacing w:after="0"/>
        <w:ind w:left="-851" w:right="-766" w:firstLine="0"/>
      </w:pPr>
    </w:p>
    <w:p w:rsidR="00291AA7" w:rsidRPr="00005F52" w:rsidRDefault="00291AA7" w:rsidP="00090300">
      <w:pPr>
        <w:spacing w:after="0"/>
        <w:ind w:left="-851" w:right="-766" w:firstLine="0"/>
        <w:rPr>
          <w:b/>
        </w:rPr>
      </w:pPr>
    </w:p>
    <w:p w:rsidR="00CF2FA0" w:rsidRPr="00CF2FA0" w:rsidRDefault="00CF2FA0" w:rsidP="00090300">
      <w:pPr>
        <w:spacing w:after="0"/>
        <w:ind w:left="-851" w:right="-766" w:firstLine="0"/>
        <w:rPr>
          <w:b/>
        </w:rPr>
      </w:pPr>
      <w:r w:rsidRPr="00CF2FA0">
        <w:rPr>
          <w:b/>
        </w:rPr>
        <w:t>17.  ΠΟΛΙΚΗ  ΤΑΣΗ – ΧΑΡΑΚΤΗΡΙΣΤΙΚΗ  ΚΑΜΠΥΛΗ –ΡΕΥΜΑ  ΒΡΑΧΥΚΥΚΛΩΣΗΣ  ΠΗΓΗΣ</w:t>
      </w:r>
    </w:p>
    <w:p w:rsidR="00CF2FA0" w:rsidRPr="00291AA7" w:rsidRDefault="00CF2FA0" w:rsidP="00291AA7">
      <w:pPr>
        <w:spacing w:after="0"/>
        <w:ind w:left="-851" w:right="-766" w:firstLine="0"/>
      </w:pPr>
      <w:r>
        <w:t xml:space="preserve">Πολική τάση πηγής :  είναι η τάση στους πόλους της πηγής και υπολογίζετε από τη σχέση :   </w:t>
      </w:r>
      <w:r w:rsidRPr="00CF2FA0">
        <w:rPr>
          <w:position w:val="-12"/>
        </w:rPr>
        <w:object w:dxaOrig="1260" w:dyaOrig="360">
          <v:shape id="_x0000_i1081" type="#_x0000_t75" style="width:63pt;height:18pt" o:ole="">
            <v:imagedata r:id="rId110" o:title=""/>
          </v:shape>
          <o:OLEObject Type="Embed" ProgID="Equation.DSMT4" ShapeID="_x0000_i1081" DrawAspect="Content" ObjectID="_1426540931" r:id="rId111"/>
        </w:object>
      </w:r>
    </w:p>
    <w:p w:rsidR="00CF2FA0" w:rsidRPr="00291AA7" w:rsidRDefault="00291AA7" w:rsidP="00090300">
      <w:pPr>
        <w:spacing w:after="0"/>
        <w:ind w:left="-851" w:right="-766" w:firstLine="0"/>
      </w:pPr>
      <w:r>
        <w:t>όπου  Ι  η ένταση του ρεύματος που διαρρέει τη πηγή.</w:t>
      </w:r>
    </w:p>
    <w:p w:rsidR="00CF2FA0" w:rsidRDefault="00CF2FA0" w:rsidP="00090300">
      <w:pPr>
        <w:spacing w:after="0"/>
        <w:ind w:left="-851" w:right="-766" w:firstLine="0"/>
      </w:pPr>
    </w:p>
    <w:p w:rsidR="00CF2FA0" w:rsidRPr="00005F52" w:rsidRDefault="00CF2FA0" w:rsidP="00090300">
      <w:pPr>
        <w:spacing w:after="0"/>
        <w:ind w:left="-851" w:right="-766" w:firstLine="0"/>
      </w:pPr>
      <w:r>
        <w:t xml:space="preserve">Χαρακτηριστική καμπύλη της πηγής ονομάζεται η γραφική παράσταση της συνάρτησης    </w:t>
      </w:r>
      <w:r w:rsidRPr="00CF2FA0">
        <w:rPr>
          <w:position w:val="-14"/>
        </w:rPr>
        <w:object w:dxaOrig="1040" w:dyaOrig="400">
          <v:shape id="_x0000_i1082" type="#_x0000_t75" style="width:51.75pt;height:20.25pt" o:ole="">
            <v:imagedata r:id="rId112" o:title=""/>
          </v:shape>
          <o:OLEObject Type="Embed" ProgID="Equation.DSMT4" ShapeID="_x0000_i1082" DrawAspect="Content" ObjectID="_1426540932" r:id="rId113"/>
        </w:object>
      </w:r>
    </w:p>
    <w:p w:rsidR="00291AA7" w:rsidRPr="00005F52" w:rsidRDefault="00B515DE" w:rsidP="00090300">
      <w:pPr>
        <w:spacing w:after="0"/>
        <w:ind w:left="-851" w:right="-766" w:firstLine="0"/>
      </w:pPr>
      <w:r>
        <w:rPr>
          <w:noProof/>
          <w:lang w:eastAsia="el-GR"/>
        </w:rPr>
        <w:pict>
          <v:shape id="_x0000_s1413" type="#_x0000_t202" style="position:absolute;left:0;text-align:left;margin-left:-63pt;margin-top:10.75pt;width:29.25pt;height:25.5pt;z-index:251771904" strokecolor="white [3212]">
            <v:textbox>
              <w:txbxContent>
                <w:p w:rsidR="00291AA7" w:rsidRPr="00291AA7" w:rsidRDefault="00291AA7" w:rsidP="00291AA7">
                  <w:pPr>
                    <w:ind w:left="0" w:firstLine="0"/>
                    <w:rPr>
                      <w:sz w:val="28"/>
                      <w:szCs w:val="28"/>
                      <w:vertAlign w:val="subscript"/>
                    </w:rPr>
                  </w:pPr>
                  <w:r w:rsidRPr="00291AA7">
                    <w:rPr>
                      <w:sz w:val="28"/>
                      <w:szCs w:val="28"/>
                      <w:lang w:val="en-US"/>
                    </w:rPr>
                    <w:t>V</w:t>
                  </w:r>
                  <w:r w:rsidRPr="00291AA7">
                    <w:rPr>
                      <w:sz w:val="28"/>
                      <w:szCs w:val="28"/>
                      <w:vertAlign w:val="subscript"/>
                    </w:rPr>
                    <w:t>π</w:t>
                  </w:r>
                </w:p>
              </w:txbxContent>
            </v:textbox>
          </v:shape>
        </w:pict>
      </w:r>
      <w:r>
        <w:rPr>
          <w:noProof/>
          <w:lang w:eastAsia="el-GR"/>
        </w:rPr>
        <w:pict>
          <v:shape id="_x0000_s1410" type="#_x0000_t32" style="position:absolute;left:0;text-align:left;margin-left:-27pt;margin-top:14.5pt;width:0;height:129.75pt;flip:y;z-index:251768832" o:connectortype="straight">
            <v:stroke endarrow="block"/>
          </v:shape>
        </w:pict>
      </w:r>
    </w:p>
    <w:p w:rsidR="00291AA7" w:rsidRPr="00005F52" w:rsidRDefault="00B515DE" w:rsidP="00090300">
      <w:pPr>
        <w:spacing w:after="0"/>
        <w:ind w:left="-851" w:right="-766" w:firstLine="0"/>
      </w:pPr>
      <w:r>
        <w:rPr>
          <w:noProof/>
          <w:lang w:eastAsia="el-GR"/>
        </w:rPr>
        <w:pict>
          <v:shape id="_x0000_s1415" type="#_x0000_t202" style="position:absolute;left:0;text-align:left;margin-left:-63pt;margin-top:29.05pt;width:29.25pt;height:26.25pt;z-index:251773952" strokecolor="white [3212]">
            <v:textbox>
              <w:txbxContent>
                <w:p w:rsidR="00291AA7" w:rsidRPr="00291AA7" w:rsidRDefault="00291AA7" w:rsidP="00291AA7">
                  <w:pPr>
                    <w:ind w:left="0" w:firstLine="0"/>
                    <w:jc w:val="center"/>
                    <w:rPr>
                      <w:sz w:val="28"/>
                      <w:szCs w:val="28"/>
                    </w:rPr>
                  </w:pPr>
                  <w:r w:rsidRPr="00291AA7">
                    <w:rPr>
                      <w:sz w:val="28"/>
                      <w:szCs w:val="28"/>
                    </w:rPr>
                    <w:t>Ε</w:t>
                  </w:r>
                </w:p>
              </w:txbxContent>
            </v:textbox>
          </v:shape>
        </w:pict>
      </w:r>
      <w:r>
        <w:rPr>
          <w:noProof/>
          <w:lang w:eastAsia="el-GR"/>
        </w:rPr>
        <w:pict>
          <v:shape id="_x0000_s1414" type="#_x0000_t202" style="position:absolute;left:0;text-align:left;margin-left:177.75pt;margin-top:119.05pt;width:35.25pt;height:30.75pt;z-index:251772928" strokecolor="white [3212]">
            <v:textbox>
              <w:txbxContent>
                <w:p w:rsidR="00291AA7" w:rsidRPr="00291AA7" w:rsidRDefault="00291AA7" w:rsidP="00291AA7">
                  <w:pPr>
                    <w:ind w:left="0" w:firstLine="0"/>
                    <w:rPr>
                      <w:sz w:val="28"/>
                      <w:szCs w:val="28"/>
                      <w:lang w:val="en-US"/>
                    </w:rPr>
                  </w:pPr>
                  <w:r w:rsidRPr="00291AA7">
                    <w:rPr>
                      <w:sz w:val="28"/>
                      <w:szCs w:val="28"/>
                      <w:lang w:val="en-US"/>
                    </w:rPr>
                    <w:t>I</w:t>
                  </w:r>
                </w:p>
              </w:txbxContent>
            </v:textbox>
          </v:shape>
        </w:pict>
      </w:r>
      <w:r>
        <w:rPr>
          <w:noProof/>
          <w:lang w:eastAsia="el-GR"/>
        </w:rPr>
        <w:pict>
          <v:shape id="_x0000_s1416" type="#_x0000_t202" style="position:absolute;left:0;text-align:left;margin-left:93.75pt;margin-top:135.55pt;width:33.75pt;height:28.5pt;z-index:251774976" strokecolor="white [3212]">
            <v:textbox style="mso-next-textbox:#_x0000_s1416">
              <w:txbxContent>
                <w:p w:rsidR="00291AA7" w:rsidRPr="00291AA7" w:rsidRDefault="00291AA7" w:rsidP="00291AA7">
                  <w:pPr>
                    <w:ind w:left="0" w:firstLine="0"/>
                    <w:rPr>
                      <w:sz w:val="28"/>
                      <w:szCs w:val="28"/>
                      <w:lang w:val="en-US"/>
                    </w:rPr>
                  </w:pPr>
                  <w:r w:rsidRPr="00291AA7">
                    <w:rPr>
                      <w:sz w:val="28"/>
                      <w:szCs w:val="28"/>
                    </w:rPr>
                    <w:t>Ε/</w:t>
                  </w:r>
                  <w:r w:rsidRPr="00291AA7">
                    <w:rPr>
                      <w:sz w:val="28"/>
                      <w:szCs w:val="28"/>
                      <w:lang w:val="en-US"/>
                    </w:rPr>
                    <w:t>r</w:t>
                  </w:r>
                </w:p>
              </w:txbxContent>
            </v:textbox>
          </v:shape>
        </w:pict>
      </w:r>
      <w:r>
        <w:rPr>
          <w:noProof/>
          <w:lang w:eastAsia="el-GR"/>
        </w:rPr>
        <w:pict>
          <v:shape id="_x0000_s1412" type="#_x0000_t32" style="position:absolute;left:0;text-align:left;margin-left:-27pt;margin-top:40.3pt;width:132pt;height:88.5pt;z-index:251770880" o:connectortype="straight"/>
        </w:pict>
      </w:r>
      <w:r>
        <w:rPr>
          <w:noProof/>
          <w:lang w:eastAsia="el-GR"/>
        </w:rPr>
        <w:pict>
          <v:shape id="_x0000_s1411" type="#_x0000_t32" style="position:absolute;left:0;text-align:left;margin-left:-27pt;margin-top:128.8pt;width:204.75pt;height:0;z-index:251769856" o:connectortype="straight">
            <v:stroke endarrow="block"/>
          </v:shape>
        </w:pict>
      </w:r>
    </w:p>
    <w:p w:rsidR="00291AA7" w:rsidRPr="00005F52" w:rsidRDefault="00291AA7" w:rsidP="00291AA7"/>
    <w:p w:rsidR="00291AA7" w:rsidRPr="00005F52" w:rsidRDefault="00291AA7" w:rsidP="00291AA7"/>
    <w:p w:rsidR="00291AA7" w:rsidRPr="00005F52" w:rsidRDefault="00291AA7" w:rsidP="00291AA7"/>
    <w:p w:rsidR="00291AA7" w:rsidRPr="00005F52" w:rsidRDefault="00291AA7" w:rsidP="00291AA7"/>
    <w:p w:rsidR="00291AA7" w:rsidRPr="00005F52" w:rsidRDefault="00291AA7" w:rsidP="00291AA7"/>
    <w:p w:rsidR="00291AA7" w:rsidRPr="00005F52" w:rsidRDefault="00291AA7" w:rsidP="00291AA7"/>
    <w:p w:rsidR="00291AA7" w:rsidRPr="00E063C5" w:rsidRDefault="00E063C5" w:rsidP="00291AA7">
      <w:pPr>
        <w:ind w:left="-851" w:firstLine="0"/>
      </w:pPr>
      <w:r>
        <w:t xml:space="preserve">Για     </w:t>
      </w:r>
      <w:r>
        <w:rPr>
          <w:lang w:val="en-US"/>
        </w:rPr>
        <w:t>V</w:t>
      </w:r>
      <w:r>
        <w:rPr>
          <w:vertAlign w:val="subscript"/>
        </w:rPr>
        <w:t>π</w:t>
      </w:r>
      <w:r w:rsidRPr="00E063C5">
        <w:t xml:space="preserve"> = 0   </w:t>
      </w:r>
      <w:r>
        <w:t>έχουμε  :    0 = Ε – Ι</w:t>
      </w:r>
      <w:r>
        <w:rPr>
          <w:lang w:val="en-US"/>
        </w:rPr>
        <w:t>r</w:t>
      </w:r>
      <w:r w:rsidRPr="00E063C5">
        <w:t xml:space="preserve">    </w:t>
      </w:r>
      <w:r w:rsidR="00005F52">
        <w:t>ή</w:t>
      </w:r>
      <w:r>
        <w:t xml:space="preserve">    Ε = Ι</w:t>
      </w:r>
      <w:r>
        <w:rPr>
          <w:vertAlign w:val="subscript"/>
        </w:rPr>
        <w:t>β</w:t>
      </w:r>
      <w:r>
        <w:rPr>
          <w:lang w:val="en-US"/>
        </w:rPr>
        <w:t>r</w:t>
      </w:r>
      <w:r w:rsidRPr="00E063C5">
        <w:t xml:space="preserve">   </w:t>
      </w:r>
      <w:r w:rsidR="00005F52">
        <w:t xml:space="preserve"> ή  </w:t>
      </w:r>
      <w:r>
        <w:t xml:space="preserve">   Ι</w:t>
      </w:r>
      <w:r>
        <w:rPr>
          <w:vertAlign w:val="subscript"/>
        </w:rPr>
        <w:t>β</w:t>
      </w:r>
      <w:r>
        <w:t xml:space="preserve"> = Ε/</w:t>
      </w:r>
      <w:r>
        <w:rPr>
          <w:lang w:val="en-US"/>
        </w:rPr>
        <w:t>r</w:t>
      </w:r>
      <w:r w:rsidRPr="00E063C5">
        <w:t>.</w:t>
      </w:r>
    </w:p>
    <w:p w:rsidR="00E063C5" w:rsidRPr="00E063C5" w:rsidRDefault="00E063C5" w:rsidP="00291AA7">
      <w:pPr>
        <w:ind w:left="-851" w:firstLine="0"/>
      </w:pPr>
      <w:r>
        <w:rPr>
          <w:lang w:val="en-US"/>
        </w:rPr>
        <w:t>To</w:t>
      </w:r>
      <w:r w:rsidRPr="00E063C5">
        <w:t xml:space="preserve">   </w:t>
      </w:r>
      <w:r>
        <w:rPr>
          <w:lang w:val="en-US"/>
        </w:rPr>
        <w:t>I</w:t>
      </w:r>
      <w:r>
        <w:rPr>
          <w:vertAlign w:val="subscript"/>
        </w:rPr>
        <w:t>β</w:t>
      </w:r>
      <w:r>
        <w:t xml:space="preserve">    λέγεται ρεύμα </w:t>
      </w:r>
      <w:proofErr w:type="gramStart"/>
      <w:r>
        <w:t>βραχυκύκλωσης  και</w:t>
      </w:r>
      <w:proofErr w:type="gramEnd"/>
      <w:r>
        <w:t xml:space="preserve"> είναι το μεγαλύτερο ρεύμα που μπορεί να διαρρέει μια πηγή.</w:t>
      </w:r>
    </w:p>
    <w:sectPr w:rsidR="00E063C5" w:rsidRPr="00E063C5" w:rsidSect="00C0093E">
      <w:footerReference w:type="default" r:id="rId114"/>
      <w:pgSz w:w="11906" w:h="16838"/>
      <w:pgMar w:top="284" w:right="1800" w:bottom="42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A97" w:rsidRDefault="00D56A97" w:rsidP="00005F52">
      <w:pPr>
        <w:spacing w:after="0" w:line="240" w:lineRule="auto"/>
      </w:pPr>
      <w:r>
        <w:separator/>
      </w:r>
    </w:p>
  </w:endnote>
  <w:endnote w:type="continuationSeparator" w:id="0">
    <w:p w:rsidR="00D56A97" w:rsidRDefault="00D56A97" w:rsidP="00005F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F52" w:rsidRDefault="00005F52" w:rsidP="00005F52">
    <w:pPr>
      <w:pStyle w:val="a5"/>
      <w:pBdr>
        <w:top w:val="thinThickSmallGap" w:sz="24" w:space="3" w:color="622423" w:themeColor="accent2" w:themeShade="7F"/>
      </w:pBdr>
      <w:tabs>
        <w:tab w:val="clear" w:pos="8306"/>
        <w:tab w:val="right" w:pos="9072"/>
      </w:tabs>
      <w:ind w:right="-766" w:hanging="4395"/>
      <w:rPr>
        <w:rFonts w:asciiTheme="majorHAnsi" w:hAnsiTheme="majorHAnsi"/>
      </w:rPr>
    </w:pPr>
    <w:r>
      <w:rPr>
        <w:rFonts w:asciiTheme="majorHAnsi" w:hAnsiTheme="majorHAnsi"/>
      </w:rPr>
      <w:t>ΓΕΛ ΛΑΥΡΙΟΥ – ΠΑΠΑΓΕΩΡΓΑΚΗΣ Ε.</w:t>
    </w:r>
    <w:r>
      <w:rPr>
        <w:rFonts w:asciiTheme="majorHAnsi" w:hAnsiTheme="majorHAnsi"/>
      </w:rPr>
      <w:ptab w:relativeTo="margin" w:alignment="right" w:leader="none"/>
    </w:r>
    <w:r>
      <w:rPr>
        <w:rFonts w:asciiTheme="majorHAnsi" w:hAnsiTheme="majorHAnsi"/>
      </w:rPr>
      <w:t xml:space="preserve">Σελίδα </w:t>
    </w:r>
    <w:fldSimple w:instr=" PAGE   \* MERGEFORMAT ">
      <w:r w:rsidRPr="00005F52">
        <w:rPr>
          <w:rFonts w:asciiTheme="majorHAnsi" w:hAnsiTheme="majorHAnsi"/>
          <w:noProof/>
        </w:rPr>
        <w:t>6</w:t>
      </w:r>
    </w:fldSimple>
  </w:p>
  <w:p w:rsidR="00005F52" w:rsidRDefault="00005F5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A97" w:rsidRDefault="00D56A97" w:rsidP="00005F52">
      <w:pPr>
        <w:spacing w:after="0" w:line="240" w:lineRule="auto"/>
      </w:pPr>
      <w:r>
        <w:separator/>
      </w:r>
    </w:p>
  </w:footnote>
  <w:footnote w:type="continuationSeparator" w:id="0">
    <w:p w:rsidR="00D56A97" w:rsidRDefault="00D56A97" w:rsidP="00005F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8451A"/>
    <w:multiLevelType w:val="hybridMultilevel"/>
    <w:tmpl w:val="E4703AB4"/>
    <w:lvl w:ilvl="0" w:tplc="26B8C54E">
      <w:numFmt w:val="bullet"/>
      <w:lvlText w:val=""/>
      <w:lvlJc w:val="left"/>
      <w:pPr>
        <w:ind w:left="-491" w:hanging="360"/>
      </w:pPr>
      <w:rPr>
        <w:rFonts w:ascii="Symbol" w:eastAsiaTheme="minorHAnsi" w:hAnsi="Symbol" w:cstheme="minorBidi" w:hint="default"/>
      </w:rPr>
    </w:lvl>
    <w:lvl w:ilvl="1" w:tplc="04080003" w:tentative="1">
      <w:start w:val="1"/>
      <w:numFmt w:val="bullet"/>
      <w:lvlText w:val="o"/>
      <w:lvlJc w:val="left"/>
      <w:pPr>
        <w:ind w:left="229" w:hanging="360"/>
      </w:pPr>
      <w:rPr>
        <w:rFonts w:ascii="Courier New" w:hAnsi="Courier New" w:cs="Courier New" w:hint="default"/>
      </w:rPr>
    </w:lvl>
    <w:lvl w:ilvl="2" w:tplc="04080005" w:tentative="1">
      <w:start w:val="1"/>
      <w:numFmt w:val="bullet"/>
      <w:lvlText w:val=""/>
      <w:lvlJc w:val="left"/>
      <w:pPr>
        <w:ind w:left="949" w:hanging="360"/>
      </w:pPr>
      <w:rPr>
        <w:rFonts w:ascii="Wingdings" w:hAnsi="Wingdings" w:hint="default"/>
      </w:rPr>
    </w:lvl>
    <w:lvl w:ilvl="3" w:tplc="04080001" w:tentative="1">
      <w:start w:val="1"/>
      <w:numFmt w:val="bullet"/>
      <w:lvlText w:val=""/>
      <w:lvlJc w:val="left"/>
      <w:pPr>
        <w:ind w:left="1669" w:hanging="360"/>
      </w:pPr>
      <w:rPr>
        <w:rFonts w:ascii="Symbol" w:hAnsi="Symbol" w:hint="default"/>
      </w:rPr>
    </w:lvl>
    <w:lvl w:ilvl="4" w:tplc="04080003" w:tentative="1">
      <w:start w:val="1"/>
      <w:numFmt w:val="bullet"/>
      <w:lvlText w:val="o"/>
      <w:lvlJc w:val="left"/>
      <w:pPr>
        <w:ind w:left="2389" w:hanging="360"/>
      </w:pPr>
      <w:rPr>
        <w:rFonts w:ascii="Courier New" w:hAnsi="Courier New" w:cs="Courier New" w:hint="default"/>
      </w:rPr>
    </w:lvl>
    <w:lvl w:ilvl="5" w:tplc="04080005" w:tentative="1">
      <w:start w:val="1"/>
      <w:numFmt w:val="bullet"/>
      <w:lvlText w:val=""/>
      <w:lvlJc w:val="left"/>
      <w:pPr>
        <w:ind w:left="3109" w:hanging="360"/>
      </w:pPr>
      <w:rPr>
        <w:rFonts w:ascii="Wingdings" w:hAnsi="Wingdings" w:hint="default"/>
      </w:rPr>
    </w:lvl>
    <w:lvl w:ilvl="6" w:tplc="04080001" w:tentative="1">
      <w:start w:val="1"/>
      <w:numFmt w:val="bullet"/>
      <w:lvlText w:val=""/>
      <w:lvlJc w:val="left"/>
      <w:pPr>
        <w:ind w:left="3829" w:hanging="360"/>
      </w:pPr>
      <w:rPr>
        <w:rFonts w:ascii="Symbol" w:hAnsi="Symbol" w:hint="default"/>
      </w:rPr>
    </w:lvl>
    <w:lvl w:ilvl="7" w:tplc="04080003" w:tentative="1">
      <w:start w:val="1"/>
      <w:numFmt w:val="bullet"/>
      <w:lvlText w:val="o"/>
      <w:lvlJc w:val="left"/>
      <w:pPr>
        <w:ind w:left="4549" w:hanging="360"/>
      </w:pPr>
      <w:rPr>
        <w:rFonts w:ascii="Courier New" w:hAnsi="Courier New" w:cs="Courier New" w:hint="default"/>
      </w:rPr>
    </w:lvl>
    <w:lvl w:ilvl="8" w:tplc="04080005" w:tentative="1">
      <w:start w:val="1"/>
      <w:numFmt w:val="bullet"/>
      <w:lvlText w:val=""/>
      <w:lvlJc w:val="left"/>
      <w:pPr>
        <w:ind w:left="526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D611B"/>
    <w:rsid w:val="00005F52"/>
    <w:rsid w:val="0000772E"/>
    <w:rsid w:val="00027F4A"/>
    <w:rsid w:val="0003514B"/>
    <w:rsid w:val="00042CD8"/>
    <w:rsid w:val="00090300"/>
    <w:rsid w:val="0009174E"/>
    <w:rsid w:val="00166755"/>
    <w:rsid w:val="0019077D"/>
    <w:rsid w:val="001B2023"/>
    <w:rsid w:val="001C19BB"/>
    <w:rsid w:val="001D5142"/>
    <w:rsid w:val="001E52C4"/>
    <w:rsid w:val="00242596"/>
    <w:rsid w:val="00247141"/>
    <w:rsid w:val="002766B0"/>
    <w:rsid w:val="00285B08"/>
    <w:rsid w:val="00290176"/>
    <w:rsid w:val="00291AA7"/>
    <w:rsid w:val="002D611B"/>
    <w:rsid w:val="002E1F33"/>
    <w:rsid w:val="002E7D1C"/>
    <w:rsid w:val="00335D9A"/>
    <w:rsid w:val="003416F8"/>
    <w:rsid w:val="003E5032"/>
    <w:rsid w:val="00417522"/>
    <w:rsid w:val="00424303"/>
    <w:rsid w:val="00480C89"/>
    <w:rsid w:val="004D455E"/>
    <w:rsid w:val="00571BE3"/>
    <w:rsid w:val="005A3BBD"/>
    <w:rsid w:val="005D5274"/>
    <w:rsid w:val="005F2C6C"/>
    <w:rsid w:val="00610699"/>
    <w:rsid w:val="006311FA"/>
    <w:rsid w:val="006833B4"/>
    <w:rsid w:val="006944DA"/>
    <w:rsid w:val="006A021A"/>
    <w:rsid w:val="006A31B1"/>
    <w:rsid w:val="006C71D4"/>
    <w:rsid w:val="006F13FC"/>
    <w:rsid w:val="007160FB"/>
    <w:rsid w:val="007164FE"/>
    <w:rsid w:val="00743C56"/>
    <w:rsid w:val="00744FCE"/>
    <w:rsid w:val="00751B24"/>
    <w:rsid w:val="007646E2"/>
    <w:rsid w:val="007A0576"/>
    <w:rsid w:val="007C0EDD"/>
    <w:rsid w:val="007E7423"/>
    <w:rsid w:val="00810C1D"/>
    <w:rsid w:val="00816C46"/>
    <w:rsid w:val="008216E3"/>
    <w:rsid w:val="008D7034"/>
    <w:rsid w:val="008E145C"/>
    <w:rsid w:val="008F5346"/>
    <w:rsid w:val="00954D44"/>
    <w:rsid w:val="009577F9"/>
    <w:rsid w:val="00966C7C"/>
    <w:rsid w:val="009811BC"/>
    <w:rsid w:val="009A4209"/>
    <w:rsid w:val="009C1E5D"/>
    <w:rsid w:val="009D334F"/>
    <w:rsid w:val="009F30D3"/>
    <w:rsid w:val="00A20F77"/>
    <w:rsid w:val="00A5479F"/>
    <w:rsid w:val="00AC76D2"/>
    <w:rsid w:val="00AD5C03"/>
    <w:rsid w:val="00B264D3"/>
    <w:rsid w:val="00B4347D"/>
    <w:rsid w:val="00B515DE"/>
    <w:rsid w:val="00B53391"/>
    <w:rsid w:val="00B536D1"/>
    <w:rsid w:val="00B55D48"/>
    <w:rsid w:val="00B56910"/>
    <w:rsid w:val="00BA4556"/>
    <w:rsid w:val="00BA60F1"/>
    <w:rsid w:val="00BB2748"/>
    <w:rsid w:val="00C0093E"/>
    <w:rsid w:val="00C23F2E"/>
    <w:rsid w:val="00C27A29"/>
    <w:rsid w:val="00C53C15"/>
    <w:rsid w:val="00CA6B8B"/>
    <w:rsid w:val="00CB3376"/>
    <w:rsid w:val="00CF129A"/>
    <w:rsid w:val="00CF2FA0"/>
    <w:rsid w:val="00D178C7"/>
    <w:rsid w:val="00D56A97"/>
    <w:rsid w:val="00D6433C"/>
    <w:rsid w:val="00E05F0B"/>
    <w:rsid w:val="00E063C5"/>
    <w:rsid w:val="00E1292E"/>
    <w:rsid w:val="00E27CE2"/>
    <w:rsid w:val="00E557DF"/>
    <w:rsid w:val="00EB7AED"/>
    <w:rsid w:val="00EF10A1"/>
    <w:rsid w:val="00F02AF2"/>
    <w:rsid w:val="00F05478"/>
    <w:rsid w:val="00F35E30"/>
    <w:rsid w:val="00F42622"/>
    <w:rsid w:val="00F66D24"/>
    <w:rsid w:val="00F83337"/>
    <w:rsid w:val="00FA071C"/>
    <w:rsid w:val="00FB3DA2"/>
    <w:rsid w:val="00FE6FBD"/>
    <w:rsid w:val="00FF1A19"/>
    <w:rsid w:val="00FF3F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fillcolor="white">
      <v:fill color="white"/>
      <o:colormenu v:ext="edit" fillcolor="none [1301]"/>
    </o:shapedefaults>
    <o:shapelayout v:ext="edit">
      <o:idmap v:ext="edit" data="1"/>
      <o:rules v:ext="edit">
        <o:r id="V:Rule18" type="arc" idref="#_x0000_s1067"/>
        <o:r id="V:Rule90" type="connector" idref="#_x0000_s1039"/>
        <o:r id="V:Rule91" type="connector" idref="#_x0000_s1342"/>
        <o:r id="V:Rule92" type="connector" idref="#_x0000_s1347"/>
        <o:r id="V:Rule93" type="connector" idref="#_x0000_s1063"/>
        <o:r id="V:Rule94" type="connector" idref="#_x0000_s1112"/>
        <o:r id="V:Rule95" type="connector" idref="#_x0000_s1076"/>
        <o:r id="V:Rule96" type="connector" idref="#_x0000_s1041"/>
        <o:r id="V:Rule97" type="connector" idref="#_x0000_s1339"/>
        <o:r id="V:Rule98" type="connector" idref="#_x0000_s1103"/>
        <o:r id="V:Rule99" type="connector" idref="#_x0000_s1090"/>
        <o:r id="V:Rule100" type="connector" idref="#_x0000_s1074"/>
        <o:r id="V:Rule101" type="connector" idref="#_x0000_s1114"/>
        <o:r id="V:Rule102" type="connector" idref="#_x0000_s1070"/>
        <o:r id="V:Rule103" type="connector" idref="#_x0000_s1259"/>
        <o:r id="V:Rule104" type="connector" idref="#_x0000_s1336"/>
        <o:r id="V:Rule105" type="connector" idref="#_x0000_s1340"/>
        <o:r id="V:Rule106" type="connector" idref="#_x0000_s1266"/>
        <o:r id="V:Rule107" type="connector" idref="#_x0000_s1080"/>
        <o:r id="V:Rule108" type="connector" idref="#_x0000_s1346"/>
        <o:r id="V:Rule109" type="connector" idref="#_x0000_s1082"/>
        <o:r id="V:Rule110" type="connector" idref="#_x0000_s1062"/>
        <o:r id="V:Rule111" type="connector" idref="#_x0000_s1106"/>
        <o:r id="V:Rule112" type="connector" idref="#_x0000_s1265"/>
        <o:r id="V:Rule113" type="connector" idref="#_x0000_s1075"/>
        <o:r id="V:Rule114" type="connector" idref="#_x0000_s1088"/>
        <o:r id="V:Rule115" type="connector" idref="#_x0000_s1105"/>
        <o:r id="V:Rule116" type="connector" idref="#_x0000_s1109"/>
        <o:r id="V:Rule117" type="connector" idref="#_x0000_s1084"/>
        <o:r id="V:Rule118" type="connector" idref="#_x0000_s1261"/>
        <o:r id="V:Rule119" type="connector" idref="#_x0000_s1341"/>
        <o:r id="V:Rule120" type="connector" idref="#_x0000_s1026"/>
        <o:r id="V:Rule121" type="connector" idref="#_x0000_s1085"/>
        <o:r id="V:Rule122" type="connector" idref="#_x0000_s1027"/>
        <o:r id="V:Rule123" type="connector" idref="#_x0000_s1089"/>
        <o:r id="V:Rule124" type="connector" idref="#_x0000_s1338"/>
        <o:r id="V:Rule125" type="connector" idref="#_x0000_s1073"/>
        <o:r id="V:Rule126" type="connector" idref="#_x0000_s1115"/>
        <o:r id="V:Rule127" type="connector" idref="#_x0000_s1029"/>
        <o:r id="V:Rule128" type="connector" idref="#_x0000_s1064"/>
        <o:r id="V:Rule129" type="connector" idref="#_x0000_s1037"/>
        <o:r id="V:Rule130" type="connector" idref="#_x0000_s1262"/>
        <o:r id="V:Rule131" type="connector" idref="#_x0000_s1038"/>
        <o:r id="V:Rule132" type="connector" idref="#_x0000_s1264"/>
        <o:r id="V:Rule133" type="connector" idref="#_x0000_s1116"/>
        <o:r id="V:Rule134" type="connector" idref="#_x0000_s1329"/>
        <o:r id="V:Rule135" type="connector" idref="#_x0000_s1079"/>
        <o:r id="V:Rule136" type="connector" idref="#_x0000_s1042"/>
        <o:r id="V:Rule137" type="connector" idref="#_x0000_s1078"/>
        <o:r id="V:Rule138" type="connector" idref="#_x0000_s1110"/>
        <o:r id="V:Rule139" type="connector" idref="#_x0000_s1410"/>
        <o:r id="V:Rule140" type="connector" idref="#_x0000_s1344"/>
        <o:r id="V:Rule141" type="connector" idref="#_x0000_s1081"/>
        <o:r id="V:Rule142" type="connector" idref="#_x0000_s1343"/>
        <o:r id="V:Rule143" type="connector" idref="#_x0000_s1257"/>
        <o:r id="V:Rule144" type="connector" idref="#_x0000_s1036"/>
        <o:r id="V:Rule145" type="connector" idref="#_x0000_s1034"/>
        <o:r id="V:Rule146" type="connector" idref="#_x0000_s1099"/>
        <o:r id="V:Rule147" type="connector" idref="#_x0000_s1102"/>
        <o:r id="V:Rule148" type="connector" idref="#_x0000_s1330"/>
        <o:r id="V:Rule149" type="connector" idref="#_x0000_s1091"/>
        <o:r id="V:Rule150" type="connector" idref="#_x0000_s1072"/>
        <o:r id="V:Rule151" type="connector" idref="#_x0000_s1071"/>
        <o:r id="V:Rule152" type="connector" idref="#_x0000_s1108"/>
        <o:r id="V:Rule153" type="connector" idref="#_x0000_s1337"/>
        <o:r id="V:Rule154" type="connector" idref="#_x0000_s1035"/>
        <o:r id="V:Rule155" type="connector" idref="#_x0000_s1092"/>
        <o:r id="V:Rule156" type="connector" idref="#_x0000_s1093"/>
        <o:r id="V:Rule157" type="connector" idref="#_x0000_s1044"/>
        <o:r id="V:Rule158" type="connector" idref="#_x0000_s1254"/>
        <o:r id="V:Rule159" type="connector" idref="#_x0000_s1263"/>
        <o:r id="V:Rule160" type="connector" idref="#_x0000_s1104"/>
        <o:r id="V:Rule161" type="connector" idref="#_x0000_s1411"/>
        <o:r id="V:Rule162" type="connector" idref="#_x0000_s1083"/>
        <o:r id="V:Rule163" type="connector" idref="#_x0000_s1040"/>
        <o:r id="V:Rule164" type="connector" idref="#_x0000_s1043"/>
        <o:r id="V:Rule165" type="connector" idref="#_x0000_s1087"/>
        <o:r id="V:Rule166" type="connector" idref="#_x0000_s1107"/>
        <o:r id="V:Rule167" type="connector" idref="#_x0000_s1113"/>
        <o:r id="V:Rule168" type="connector" idref="#_x0000_s1412"/>
        <o:r id="V:Rule169" type="connector" idref="#_x0000_s1077"/>
        <o:r id="V:Rule170" type="connector" idref="#_x0000_s1255"/>
        <o:r id="V:Rule171" type="connector" idref="#_x0000_s1111"/>
        <o:r id="V:Rule172" type="connector" idref="#_x0000_s1256"/>
        <o:r id="V:Rule173" type="connector" idref="#_x0000_s1260"/>
        <o:r id="V:Rule174" type="connector" idref="#_x0000_s1267"/>
        <o:r id="V:Rule175" type="connector" idref="#_x0000_s1253"/>
        <o:r id="V:Rule176" type="connector" idref="#_x0000_s1345"/>
        <o:r id="V:Rule177" type="connector" idref="#_x0000_s12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ind w:left="3544" w:hanging="212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3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TDisplayEquation">
    <w:name w:val="MTDisplayEquation"/>
    <w:basedOn w:val="a"/>
    <w:next w:val="a"/>
    <w:link w:val="MTDisplayEquationChar"/>
    <w:rsid w:val="00D178C7"/>
    <w:pPr>
      <w:tabs>
        <w:tab w:val="center" w:pos="3720"/>
        <w:tab w:val="right" w:pos="8300"/>
      </w:tabs>
      <w:spacing w:after="0"/>
      <w:ind w:left="-851" w:right="-766" w:firstLine="0"/>
    </w:pPr>
  </w:style>
  <w:style w:type="character" w:customStyle="1" w:styleId="MTDisplayEquationChar">
    <w:name w:val="MTDisplayEquation Char"/>
    <w:basedOn w:val="a0"/>
    <w:link w:val="MTDisplayEquation"/>
    <w:rsid w:val="00D178C7"/>
  </w:style>
  <w:style w:type="paragraph" w:styleId="a3">
    <w:name w:val="List Paragraph"/>
    <w:basedOn w:val="a"/>
    <w:uiPriority w:val="34"/>
    <w:qFormat/>
    <w:rsid w:val="00C23F2E"/>
    <w:pPr>
      <w:ind w:left="720"/>
      <w:contextualSpacing/>
    </w:pPr>
  </w:style>
  <w:style w:type="paragraph" w:styleId="a4">
    <w:name w:val="header"/>
    <w:basedOn w:val="a"/>
    <w:link w:val="Char"/>
    <w:uiPriority w:val="99"/>
    <w:semiHidden/>
    <w:unhideWhenUsed/>
    <w:rsid w:val="00005F52"/>
    <w:pPr>
      <w:tabs>
        <w:tab w:val="center" w:pos="4153"/>
        <w:tab w:val="right" w:pos="8306"/>
      </w:tabs>
      <w:spacing w:after="0" w:line="240" w:lineRule="auto"/>
    </w:pPr>
  </w:style>
  <w:style w:type="character" w:customStyle="1" w:styleId="Char">
    <w:name w:val="Κεφαλίδα Char"/>
    <w:basedOn w:val="a0"/>
    <w:link w:val="a4"/>
    <w:uiPriority w:val="99"/>
    <w:semiHidden/>
    <w:rsid w:val="00005F52"/>
  </w:style>
  <w:style w:type="paragraph" w:styleId="a5">
    <w:name w:val="footer"/>
    <w:basedOn w:val="a"/>
    <w:link w:val="Char0"/>
    <w:uiPriority w:val="99"/>
    <w:unhideWhenUsed/>
    <w:rsid w:val="00005F52"/>
    <w:pPr>
      <w:tabs>
        <w:tab w:val="center" w:pos="4153"/>
        <w:tab w:val="right" w:pos="8306"/>
      </w:tabs>
      <w:spacing w:after="0" w:line="240" w:lineRule="auto"/>
    </w:pPr>
  </w:style>
  <w:style w:type="character" w:customStyle="1" w:styleId="Char0">
    <w:name w:val="Υποσέλιδο Char"/>
    <w:basedOn w:val="a0"/>
    <w:link w:val="a5"/>
    <w:uiPriority w:val="99"/>
    <w:rsid w:val="00005F52"/>
  </w:style>
  <w:style w:type="paragraph" w:styleId="a6">
    <w:name w:val="Balloon Text"/>
    <w:basedOn w:val="a"/>
    <w:link w:val="Char1"/>
    <w:uiPriority w:val="99"/>
    <w:semiHidden/>
    <w:unhideWhenUsed/>
    <w:rsid w:val="00005F52"/>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005F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20.bin"/><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oleObject" Target="embeddings/oleObject33.bin"/><Relationship Id="rId84" Type="http://schemas.openxmlformats.org/officeDocument/2006/relationships/image" Target="media/image37.wmf"/><Relationship Id="rId89" Type="http://schemas.openxmlformats.org/officeDocument/2006/relationships/oleObject" Target="embeddings/oleObject44.bin"/><Relationship Id="rId112" Type="http://schemas.openxmlformats.org/officeDocument/2006/relationships/image" Target="media/image50.wmf"/><Relationship Id="rId16" Type="http://schemas.openxmlformats.org/officeDocument/2006/relationships/oleObject" Target="embeddings/oleObject5.bin"/><Relationship Id="rId107" Type="http://schemas.openxmlformats.org/officeDocument/2006/relationships/image" Target="media/image48.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3.wmf"/><Relationship Id="rId37" Type="http://schemas.openxmlformats.org/officeDocument/2006/relationships/oleObject" Target="embeddings/oleObject17.bin"/><Relationship Id="rId40" Type="http://schemas.openxmlformats.org/officeDocument/2006/relationships/oleObject" Target="embeddings/oleObject19.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oleObject" Target="embeddings/oleObject36.bin"/><Relationship Id="rId79" Type="http://schemas.openxmlformats.org/officeDocument/2006/relationships/oleObject" Target="embeddings/oleObject39.bin"/><Relationship Id="rId87" Type="http://schemas.openxmlformats.org/officeDocument/2006/relationships/oleObject" Target="embeddings/oleObject43.bin"/><Relationship Id="rId102" Type="http://schemas.openxmlformats.org/officeDocument/2006/relationships/oleObject" Target="embeddings/oleObject51.bin"/><Relationship Id="rId110" Type="http://schemas.openxmlformats.org/officeDocument/2006/relationships/image" Target="media/image49.wmf"/><Relationship Id="rId115"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26.wmf"/><Relationship Id="rId82" Type="http://schemas.openxmlformats.org/officeDocument/2006/relationships/image" Target="media/image36.wmf"/><Relationship Id="rId90" Type="http://schemas.openxmlformats.org/officeDocument/2006/relationships/image" Target="media/image40.wmf"/><Relationship Id="rId95" Type="http://schemas.openxmlformats.org/officeDocument/2006/relationships/image" Target="media/image42.wmf"/><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image" Target="media/image17.wmf"/><Relationship Id="rId48" Type="http://schemas.openxmlformats.org/officeDocument/2006/relationships/oleObject" Target="embeddings/oleObject23.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image" Target="media/image30.wmf"/><Relationship Id="rId77" Type="http://schemas.openxmlformats.org/officeDocument/2006/relationships/image" Target="media/image34.wmf"/><Relationship Id="rId100" Type="http://schemas.openxmlformats.org/officeDocument/2006/relationships/oleObject" Target="embeddings/oleObject50.bin"/><Relationship Id="rId105" Type="http://schemas.openxmlformats.org/officeDocument/2006/relationships/image" Target="media/image47.wmf"/><Relationship Id="rId113" Type="http://schemas.openxmlformats.org/officeDocument/2006/relationships/oleObject" Target="embeddings/oleObject57.bin"/><Relationship Id="rId8" Type="http://schemas.openxmlformats.org/officeDocument/2006/relationships/oleObject" Target="embeddings/oleObject1.bin"/><Relationship Id="rId51" Type="http://schemas.openxmlformats.org/officeDocument/2006/relationships/image" Target="media/image21.wmf"/><Relationship Id="rId72" Type="http://schemas.openxmlformats.org/officeDocument/2006/relationships/oleObject" Target="embeddings/oleObject35.bin"/><Relationship Id="rId80" Type="http://schemas.openxmlformats.org/officeDocument/2006/relationships/image" Target="media/image35.wmf"/><Relationship Id="rId85" Type="http://schemas.openxmlformats.org/officeDocument/2006/relationships/oleObject" Target="embeddings/oleObject42.bin"/><Relationship Id="rId93" Type="http://schemas.openxmlformats.org/officeDocument/2006/relationships/oleObject" Target="embeddings/oleObject46.bin"/><Relationship Id="rId98" Type="http://schemas.openxmlformats.org/officeDocument/2006/relationships/oleObject" Target="embeddings/oleObject49.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4.bin"/><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image" Target="media/image25.wmf"/><Relationship Id="rId67" Type="http://schemas.openxmlformats.org/officeDocument/2006/relationships/image" Target="media/image29.wmf"/><Relationship Id="rId103" Type="http://schemas.openxmlformats.org/officeDocument/2006/relationships/image" Target="media/image46.wmf"/><Relationship Id="rId108" Type="http://schemas.openxmlformats.org/officeDocument/2006/relationships/oleObject" Target="embeddings/oleObject54.bin"/><Relationship Id="rId116"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image" Target="media/image16.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oleObject" Target="embeddings/oleObject34.bin"/><Relationship Id="rId75" Type="http://schemas.openxmlformats.org/officeDocument/2006/relationships/image" Target="media/image33.wmf"/><Relationship Id="rId83" Type="http://schemas.openxmlformats.org/officeDocument/2006/relationships/oleObject" Target="embeddings/oleObject41.bin"/><Relationship Id="rId88" Type="http://schemas.openxmlformats.org/officeDocument/2006/relationships/image" Target="media/image39.wmf"/><Relationship Id="rId91" Type="http://schemas.openxmlformats.org/officeDocument/2006/relationships/oleObject" Target="embeddings/oleObject45.bin"/><Relationship Id="rId96" Type="http://schemas.openxmlformats.org/officeDocument/2006/relationships/oleObject" Target="embeddings/oleObject48.bin"/><Relationship Id="rId111" Type="http://schemas.openxmlformats.org/officeDocument/2006/relationships/oleObject" Target="embeddings/oleObject56.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oleObject" Target="embeddings/oleObject53.bin"/><Relationship Id="rId114" Type="http://schemas.openxmlformats.org/officeDocument/2006/relationships/footer" Target="footer1.xml"/><Relationship Id="rId10" Type="http://schemas.openxmlformats.org/officeDocument/2006/relationships/oleObject" Target="embeddings/oleObject2.bin"/><Relationship Id="rId31" Type="http://schemas.openxmlformats.org/officeDocument/2006/relationships/oleObject" Target="embeddings/oleObject13.bin"/><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8.bin"/><Relationship Id="rId81" Type="http://schemas.openxmlformats.org/officeDocument/2006/relationships/oleObject" Target="embeddings/oleObject40.bin"/><Relationship Id="rId86" Type="http://schemas.openxmlformats.org/officeDocument/2006/relationships/image" Target="media/image38.wmf"/><Relationship Id="rId94" Type="http://schemas.openxmlformats.org/officeDocument/2006/relationships/oleObject" Target="embeddings/oleObject47.bin"/><Relationship Id="rId99" Type="http://schemas.openxmlformats.org/officeDocument/2006/relationships/image" Target="media/image44.wmf"/><Relationship Id="rId101" Type="http://schemas.openxmlformats.org/officeDocument/2006/relationships/image" Target="media/image45.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5.wmf"/><Relationship Id="rId109" Type="http://schemas.openxmlformats.org/officeDocument/2006/relationships/oleObject" Target="embeddings/oleObject55.bin"/><Relationship Id="rId34" Type="http://schemas.openxmlformats.org/officeDocument/2006/relationships/oleObject" Target="embeddings/oleObject15.bin"/><Relationship Id="rId50" Type="http://schemas.openxmlformats.org/officeDocument/2006/relationships/oleObject" Target="embeddings/oleObject24.bin"/><Relationship Id="rId55" Type="http://schemas.openxmlformats.org/officeDocument/2006/relationships/image" Target="media/image23.wmf"/><Relationship Id="rId76" Type="http://schemas.openxmlformats.org/officeDocument/2006/relationships/oleObject" Target="embeddings/oleObject37.bin"/><Relationship Id="rId97" Type="http://schemas.openxmlformats.org/officeDocument/2006/relationships/image" Target="media/image43.wmf"/><Relationship Id="rId104" Type="http://schemas.openxmlformats.org/officeDocument/2006/relationships/oleObject" Target="embeddings/oleObject52.bin"/><Relationship Id="rId7" Type="http://schemas.openxmlformats.org/officeDocument/2006/relationships/image" Target="media/image1.wmf"/><Relationship Id="rId71" Type="http://schemas.openxmlformats.org/officeDocument/2006/relationships/image" Target="media/image31.wmf"/><Relationship Id="rId92" Type="http://schemas.openxmlformats.org/officeDocument/2006/relationships/image" Target="media/image41.wmf"/><Relationship Id="rId2" Type="http://schemas.openxmlformats.org/officeDocument/2006/relationships/styles" Target="styles.xml"/><Relationship Id="rId29" Type="http://schemas.openxmlformats.org/officeDocument/2006/relationships/image" Target="media/image12.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739</TotalTime>
  <Pages>6</Pages>
  <Words>1868</Words>
  <Characters>10090</Characters>
  <Application>Microsoft Office Word</Application>
  <DocSecurity>0</DocSecurity>
  <Lines>84</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35</cp:revision>
  <dcterms:created xsi:type="dcterms:W3CDTF">2012-03-16T19:28:00Z</dcterms:created>
  <dcterms:modified xsi:type="dcterms:W3CDTF">2013-04-03T21:34:00Z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